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85592" w:rsidR="001301BB" w:rsidP="00D102B0" w:rsidRDefault="001301BB" w14:paraId="4FCC7737" w14:textId="47781E93">
      <w:pPr>
        <w:pStyle w:val="Title"/>
        <w:rPr>
          <w:b w:val="0"/>
        </w:rPr>
      </w:pPr>
      <w:r w:rsidRPr="00685592">
        <w:t>FRRP Disturbance Response Monitoring Data Entry Protocol</w:t>
      </w:r>
    </w:p>
    <w:p w:rsidR="00B1401A" w:rsidRDefault="00B1401A" w14:paraId="424DB832" w14:textId="77777777">
      <w:pPr>
        <w:rPr>
          <w:rFonts w:cs="Times New Roman"/>
          <w:b/>
          <w:u w:val="single"/>
        </w:rPr>
      </w:pPr>
    </w:p>
    <w:p w:rsidRPr="004E0807" w:rsidR="00B41923" w:rsidP="00D102B0" w:rsidRDefault="000D379F" w14:paraId="5E04BCA9" w14:textId="089AB832">
      <w:pPr>
        <w:pStyle w:val="Heading1"/>
      </w:pPr>
      <w:r w:rsidRPr="004E0807">
        <w:t>DRM Transect Data Entry</w:t>
      </w:r>
    </w:p>
    <w:p w:rsidR="00876EFF" w:rsidRDefault="00947FFB" w14:paraId="575AC778" w14:textId="59B914FC">
      <w:pPr>
        <w:rPr>
          <w:rFonts w:cs="Times New Roman"/>
        </w:rPr>
      </w:pPr>
      <w:r w:rsidRPr="00685592">
        <w:rPr>
          <w:rFonts w:cs="Times New Roman"/>
        </w:rPr>
        <w:t xml:space="preserve">Starting in 2018, </w:t>
      </w:r>
      <w:r w:rsidRPr="00685592" w:rsidR="005D7C39">
        <w:rPr>
          <w:rFonts w:cs="Times New Roman"/>
        </w:rPr>
        <w:t xml:space="preserve">the coordination and management of </w:t>
      </w:r>
      <w:r w:rsidRPr="00685592">
        <w:rPr>
          <w:rFonts w:cs="Times New Roman"/>
        </w:rPr>
        <w:t xml:space="preserve">the Florida Reef Resilience Program’s Disturbance Response Monitoring program </w:t>
      </w:r>
      <w:r w:rsidRPr="00685592" w:rsidR="005D7C39">
        <w:rPr>
          <w:rFonts w:cs="Times New Roman"/>
        </w:rPr>
        <w:t>transitioned</w:t>
      </w:r>
      <w:r w:rsidRPr="00685592">
        <w:rPr>
          <w:rFonts w:cs="Times New Roman"/>
        </w:rPr>
        <w:t xml:space="preserve"> over to the Fish and Wildlife Research Institute’s Coral program.</w:t>
      </w:r>
      <w:r w:rsidRPr="00685592" w:rsidR="005D7C39">
        <w:rPr>
          <w:rFonts w:cs="Times New Roman"/>
        </w:rPr>
        <w:t xml:space="preserve">  With this transition, FWRI developed a new FWC-hosted DRM website to access the new online data entry system</w:t>
      </w:r>
      <w:r w:rsidR="00D14D9B">
        <w:rPr>
          <w:rFonts w:cs="Times New Roman"/>
        </w:rPr>
        <w:t xml:space="preserve"> </w:t>
      </w:r>
      <w:r w:rsidRPr="00231613" w:rsidR="00D14D9B">
        <w:rPr>
          <w:rFonts w:cs="Times New Roman"/>
          <w:color w:val="000000"/>
        </w:rPr>
        <w:t>(</w:t>
      </w:r>
      <w:hyperlink w:history="1" r:id="rId10">
        <w:r w:rsidRPr="00B43F00" w:rsidR="00D14D9B">
          <w:rPr>
            <w:rStyle w:val="Hyperlink"/>
            <w:rFonts w:cs="Times New Roman"/>
          </w:rPr>
          <w:t>http://ocean.floridamarine.org/FRRP/</w:t>
        </w:r>
      </w:hyperlink>
      <w:r w:rsidRPr="00231613" w:rsidR="00D14D9B">
        <w:rPr>
          <w:rFonts w:cs="Times New Roman"/>
          <w:color w:val="000000"/>
        </w:rPr>
        <w:t>)</w:t>
      </w:r>
      <w:r w:rsidRPr="00685592" w:rsidR="00153B82">
        <w:rPr>
          <w:rFonts w:cs="Times New Roman"/>
        </w:rPr>
        <w:t>.</w:t>
      </w:r>
      <w:r w:rsidRPr="00685592" w:rsidR="005D7C39">
        <w:rPr>
          <w:rFonts w:cs="Times New Roman"/>
        </w:rPr>
        <w:t xml:space="preserve">  </w:t>
      </w:r>
      <w:r w:rsidRPr="00685592" w:rsidR="00876EFF">
        <w:rPr>
          <w:rFonts w:cs="Times New Roman"/>
        </w:rPr>
        <w:t xml:space="preserve">The data entry portal can be accessed from the website </w:t>
      </w:r>
      <w:r w:rsidR="00876EFF">
        <w:rPr>
          <w:rFonts w:cs="Times New Roman"/>
        </w:rPr>
        <w:t xml:space="preserve">on the ‘Survey Sites’ page </w:t>
      </w:r>
      <w:r w:rsidRPr="00685592" w:rsidR="00876EFF">
        <w:rPr>
          <w:rFonts w:cs="Times New Roman"/>
        </w:rPr>
        <w:t xml:space="preserve">once a surveyor has </w:t>
      </w:r>
      <w:r w:rsidR="002849DF">
        <w:rPr>
          <w:rFonts w:cs="Times New Roman"/>
        </w:rPr>
        <w:t>created an account and logged in</w:t>
      </w:r>
      <w:r w:rsidRPr="00685592" w:rsidR="00876EFF">
        <w:rPr>
          <w:rFonts w:cs="Times New Roman"/>
        </w:rPr>
        <w:t>.</w:t>
      </w:r>
      <w:r w:rsidR="00876EFF">
        <w:rPr>
          <w:rFonts w:cs="Times New Roman"/>
        </w:rPr>
        <w:t xml:space="preserve">  </w:t>
      </w:r>
    </w:p>
    <w:p w:rsidRPr="00685592" w:rsidR="00947FFB" w:rsidRDefault="00876EFF" w14:paraId="76C68DFC" w14:textId="279005B6">
      <w:pPr>
        <w:rPr>
          <w:rFonts w:cs="Times New Roman"/>
        </w:rPr>
      </w:pPr>
      <w:r>
        <w:rPr>
          <w:rFonts w:cs="Times New Roman"/>
        </w:rPr>
        <w:t>Also i</w:t>
      </w:r>
      <w:r w:rsidRPr="00685592" w:rsidR="005D7C39">
        <w:rPr>
          <w:rFonts w:cs="Times New Roman"/>
        </w:rPr>
        <w:t>ncluded on the DRM website is a</w:t>
      </w:r>
      <w:r w:rsidRPr="00685592" w:rsidR="0046730A">
        <w:rPr>
          <w:rFonts w:cs="Times New Roman"/>
        </w:rPr>
        <w:t xml:space="preserve"> ‘Home’ page with background information</w:t>
      </w:r>
      <w:r w:rsidR="00B40D97">
        <w:rPr>
          <w:rFonts w:cs="Times New Roman"/>
        </w:rPr>
        <w:t>, a ‘Report</w:t>
      </w:r>
      <w:r w:rsidR="007C2D8F">
        <w:rPr>
          <w:rFonts w:cs="Times New Roman"/>
        </w:rPr>
        <w:t>s</w:t>
      </w:r>
      <w:r w:rsidR="00B40D97">
        <w:rPr>
          <w:rFonts w:cs="Times New Roman"/>
        </w:rPr>
        <w:t xml:space="preserve">’ page where historic DRM data can be downloaded, </w:t>
      </w:r>
      <w:r w:rsidRPr="00685592" w:rsidR="0046730A">
        <w:rPr>
          <w:rFonts w:cs="Times New Roman"/>
        </w:rPr>
        <w:t>as well as a</w:t>
      </w:r>
      <w:r w:rsidRPr="00685592" w:rsidR="005D7C39">
        <w:rPr>
          <w:rFonts w:cs="Times New Roman"/>
        </w:rPr>
        <w:t xml:space="preserve"> ‘Surveyor Trainings and Resources’ page that provides links to download DRM training modules, surveyor resources</w:t>
      </w:r>
      <w:r w:rsidR="00236412">
        <w:rPr>
          <w:rFonts w:cs="Times New Roman"/>
        </w:rPr>
        <w:t>,</w:t>
      </w:r>
      <w:r w:rsidRPr="00685592" w:rsidR="005D7C39">
        <w:rPr>
          <w:rFonts w:cs="Times New Roman"/>
        </w:rPr>
        <w:t xml:space="preserve"> and annual Quick Look Reports from past survey events.  This ‘DRM Data Entry Protocol’ document as well as the ‘DRM Website and Data Entry System’</w:t>
      </w:r>
      <w:r w:rsidRPr="00685592" w:rsidR="00AB1201">
        <w:rPr>
          <w:rFonts w:cs="Times New Roman"/>
        </w:rPr>
        <w:t xml:space="preserve"> training module </w:t>
      </w:r>
      <w:r w:rsidR="00F75774">
        <w:rPr>
          <w:rFonts w:cs="Times New Roman"/>
        </w:rPr>
        <w:t xml:space="preserve">(Lesson 6) </w:t>
      </w:r>
      <w:r w:rsidRPr="00685592" w:rsidR="00AB1201">
        <w:rPr>
          <w:rFonts w:cs="Times New Roman"/>
        </w:rPr>
        <w:t>are available for download on the ‘Surveyor Trainings and Resources’ page.</w:t>
      </w:r>
    </w:p>
    <w:p w:rsidR="000D379F" w:rsidRDefault="000D379F" w14:paraId="3A4200A5" w14:textId="782AC6C5">
      <w:pPr>
        <w:rPr>
          <w:rFonts w:cs="Times New Roman"/>
        </w:rPr>
      </w:pPr>
      <w:r w:rsidRPr="00685592">
        <w:rPr>
          <w:rFonts w:cs="Times New Roman"/>
        </w:rPr>
        <w:t xml:space="preserve">DRM transect data should be entered into the DRM online data portal </w:t>
      </w:r>
      <w:r w:rsidR="002849DF">
        <w:rPr>
          <w:rFonts w:cs="Times New Roman"/>
        </w:rPr>
        <w:t>by the deadline</w:t>
      </w:r>
      <w:r w:rsidR="00B450AB">
        <w:rPr>
          <w:rFonts w:cs="Times New Roman"/>
        </w:rPr>
        <w:t>,</w:t>
      </w:r>
      <w:r w:rsidR="002849DF">
        <w:rPr>
          <w:rFonts w:cs="Times New Roman"/>
        </w:rPr>
        <w:t xml:space="preserve"> typically one week after surveys have ended</w:t>
      </w:r>
      <w:r w:rsidRPr="00685592">
        <w:rPr>
          <w:rFonts w:cs="Times New Roman"/>
        </w:rPr>
        <w:t xml:space="preserve">.  </w:t>
      </w:r>
      <w:r w:rsidR="00876EFF">
        <w:rPr>
          <w:rFonts w:cs="Times New Roman"/>
        </w:rPr>
        <w:t xml:space="preserve">A data entry deadline is provided to all surveyors at the beginning of each DRM survey season.  </w:t>
      </w:r>
      <w:r w:rsidRPr="00685592" w:rsidR="00AB1201">
        <w:rPr>
          <w:rFonts w:cs="Times New Roman"/>
        </w:rPr>
        <w:t xml:space="preserve">QAQC of all DRM data should be performed </w:t>
      </w:r>
      <w:r w:rsidR="000623AF">
        <w:rPr>
          <w:rFonts w:cs="Times New Roman"/>
        </w:rPr>
        <w:t xml:space="preserve">by the surveyor </w:t>
      </w:r>
      <w:r w:rsidRPr="00685592" w:rsidR="00AB1201">
        <w:rPr>
          <w:rFonts w:cs="Times New Roman"/>
        </w:rPr>
        <w:t xml:space="preserve">prior to </w:t>
      </w:r>
      <w:r w:rsidR="002C7F00">
        <w:rPr>
          <w:rFonts w:cs="Times New Roman"/>
        </w:rPr>
        <w:t xml:space="preserve">and after </w:t>
      </w:r>
      <w:r w:rsidRPr="00685592" w:rsidR="00AB1201">
        <w:rPr>
          <w:rFonts w:cs="Times New Roman"/>
        </w:rPr>
        <w:t xml:space="preserve">online entry.  </w:t>
      </w:r>
    </w:p>
    <w:p w:rsidRPr="00685592" w:rsidR="006C586F" w:rsidRDefault="00876EFF" w14:paraId="13F0401E" w14:textId="366E0C23">
      <w:pPr>
        <w:rPr>
          <w:rFonts w:cs="Times New Roman"/>
        </w:rPr>
      </w:pPr>
      <w:r w:rsidRPr="5C9A8F91">
        <w:rPr>
          <w:rFonts w:cs="Times New Roman"/>
        </w:rPr>
        <w:t>The data entry system has been modified for the 2020</w:t>
      </w:r>
      <w:r w:rsidRPr="5C9A8F91" w:rsidR="00957A8F">
        <w:rPr>
          <w:rFonts w:cs="Times New Roman"/>
        </w:rPr>
        <w:t>-202</w:t>
      </w:r>
      <w:r w:rsidRPr="5C9A8F91" w:rsidR="00C8B0EE">
        <w:rPr>
          <w:rFonts w:cs="Times New Roman"/>
        </w:rPr>
        <w:t>4</w:t>
      </w:r>
      <w:r w:rsidRPr="5C9A8F91">
        <w:rPr>
          <w:rFonts w:cs="Times New Roman"/>
        </w:rPr>
        <w:t xml:space="preserve"> season</w:t>
      </w:r>
      <w:r w:rsidRPr="5C9A8F91" w:rsidR="00957A8F">
        <w:rPr>
          <w:rFonts w:cs="Times New Roman"/>
        </w:rPr>
        <w:t>s</w:t>
      </w:r>
      <w:r w:rsidRPr="5C9A8F91">
        <w:rPr>
          <w:rFonts w:cs="Times New Roman"/>
        </w:rPr>
        <w:t xml:space="preserve"> to accommodate the new in-water methods and better validate data fields.  Please review this document or the data entry system training module prior to data entry.</w:t>
      </w:r>
    </w:p>
    <w:p w:rsidRPr="004E0807" w:rsidR="00830A33" w:rsidP="00D102B0" w:rsidRDefault="004F040E" w14:paraId="111F9CC6" w14:textId="77777777">
      <w:pPr>
        <w:pStyle w:val="Heading1"/>
      </w:pPr>
      <w:r w:rsidRPr="004E0807">
        <w:t xml:space="preserve">DRM Data Portal </w:t>
      </w:r>
      <w:r w:rsidRPr="004E0807" w:rsidR="00830A33">
        <w:t>New User Registration and Account Access</w:t>
      </w:r>
    </w:p>
    <w:p w:rsidRPr="00685592" w:rsidR="00AB1201" w:rsidP="00A307D0" w:rsidRDefault="0046730A" w14:paraId="72F3DFC8" w14:textId="636E28A7">
      <w:pPr>
        <w:rPr>
          <w:rFonts w:cs="Times New Roman"/>
        </w:rPr>
      </w:pPr>
      <w:r w:rsidRPr="00685592">
        <w:rPr>
          <w:rFonts w:cs="Times New Roman"/>
        </w:rPr>
        <w:t>T</w:t>
      </w:r>
      <w:r w:rsidRPr="00685592" w:rsidR="00AD679C">
        <w:rPr>
          <w:rFonts w:cs="Times New Roman"/>
        </w:rPr>
        <w:t xml:space="preserve">o access the data entry system, a surveyor must first </w:t>
      </w:r>
      <w:r w:rsidR="004B7BE2">
        <w:rPr>
          <w:rFonts w:cs="Times New Roman"/>
        </w:rPr>
        <w:t>r</w:t>
      </w:r>
      <w:r w:rsidRPr="00685592" w:rsidR="00AD679C">
        <w:rPr>
          <w:rFonts w:cs="Times New Roman"/>
        </w:rPr>
        <w:t>egister as a new user</w:t>
      </w:r>
      <w:r w:rsidRPr="00685592" w:rsidR="00947FFB">
        <w:rPr>
          <w:rFonts w:cs="Times New Roman"/>
        </w:rPr>
        <w:t xml:space="preserve"> by clicking the ‘</w:t>
      </w:r>
      <w:r w:rsidRPr="00685592" w:rsidR="00947FFB">
        <w:rPr>
          <w:rFonts w:cs="Times New Roman"/>
          <w:b/>
          <w:color w:val="2E74B5" w:themeColor="accent5" w:themeShade="BF"/>
        </w:rPr>
        <w:t>Log in</w:t>
      </w:r>
      <w:r w:rsidRPr="00685592" w:rsidR="00947FFB">
        <w:rPr>
          <w:rFonts w:cs="Times New Roman"/>
        </w:rPr>
        <w:t>’ link at the top right of the DRM webpage</w:t>
      </w:r>
      <w:r w:rsidRPr="00685592" w:rsidR="00AD679C">
        <w:rPr>
          <w:rFonts w:cs="Times New Roman"/>
        </w:rPr>
        <w:t>.</w:t>
      </w:r>
      <w:r w:rsidRPr="00685592" w:rsidR="00947FFB">
        <w:rPr>
          <w:rFonts w:cs="Times New Roman"/>
        </w:rPr>
        <w:t xml:space="preserve">  E</w:t>
      </w:r>
      <w:r w:rsidRPr="00685592" w:rsidR="00AD679C">
        <w:rPr>
          <w:rFonts w:cs="Times New Roman"/>
        </w:rPr>
        <w:t xml:space="preserve">nter your information and create a password.  </w:t>
      </w:r>
    </w:p>
    <w:p w:rsidR="00AB1201" w:rsidP="001301BB" w:rsidRDefault="00876EFF" w14:paraId="10DCF6D7" w14:textId="57EDE972">
      <w:pPr>
        <w:pStyle w:val="ListParagraph"/>
        <w:numPr>
          <w:ilvl w:val="0"/>
          <w:numId w:val="6"/>
        </w:numPr>
        <w:rPr>
          <w:rFonts w:cs="Times New Roman"/>
        </w:rPr>
      </w:pPr>
      <w:r>
        <w:rPr>
          <w:rFonts w:cs="Times New Roman"/>
        </w:rPr>
        <w:t>C</w:t>
      </w:r>
      <w:r w:rsidRPr="00685592" w:rsidR="00AD679C">
        <w:rPr>
          <w:rFonts w:cs="Times New Roman"/>
        </w:rPr>
        <w:t xml:space="preserve">hoose your User Role based on </w:t>
      </w:r>
      <w:proofErr w:type="gramStart"/>
      <w:r w:rsidRPr="00685592" w:rsidR="00AD679C">
        <w:rPr>
          <w:rFonts w:cs="Times New Roman"/>
        </w:rPr>
        <w:t>whether or not</w:t>
      </w:r>
      <w:proofErr w:type="gramEnd"/>
      <w:r w:rsidRPr="00685592" w:rsidR="00AD679C">
        <w:rPr>
          <w:rFonts w:cs="Times New Roman"/>
        </w:rPr>
        <w:t xml:space="preserve"> you are a Team Leader for your organization.  If you are not a Team Leader, you will choose ‘Surveyor’ in the dropdown menu.  </w:t>
      </w:r>
    </w:p>
    <w:p w:rsidRPr="00685592" w:rsidR="00A75EEC" w:rsidP="00A75EEC" w:rsidRDefault="00A75EEC" w14:paraId="29D065C3" w14:textId="77777777">
      <w:pPr>
        <w:pStyle w:val="ListParagraph"/>
        <w:rPr>
          <w:rFonts w:cs="Times New Roman"/>
        </w:rPr>
      </w:pPr>
    </w:p>
    <w:p w:rsidRPr="00685592" w:rsidR="00AD679C" w:rsidP="001301BB" w:rsidRDefault="00876EFF" w14:paraId="07F66143" w14:textId="0B0454FF">
      <w:pPr>
        <w:pStyle w:val="ListParagraph"/>
        <w:numPr>
          <w:ilvl w:val="0"/>
          <w:numId w:val="6"/>
        </w:numPr>
        <w:rPr>
          <w:rFonts w:cs="Times New Roman"/>
        </w:rPr>
      </w:pPr>
      <w:r>
        <w:rPr>
          <w:rFonts w:cs="Times New Roman"/>
        </w:rPr>
        <w:t>C</w:t>
      </w:r>
      <w:r w:rsidRPr="00685592" w:rsidR="00AD679C">
        <w:rPr>
          <w:rFonts w:cs="Times New Roman"/>
        </w:rPr>
        <w:t xml:space="preserve">hoose the ‘Team’ </w:t>
      </w:r>
      <w:r w:rsidR="00F75774">
        <w:rPr>
          <w:rFonts w:cs="Times New Roman"/>
        </w:rPr>
        <w:t xml:space="preserve">or teams </w:t>
      </w:r>
      <w:r w:rsidRPr="00685592" w:rsidR="00AD679C">
        <w:rPr>
          <w:rFonts w:cs="Times New Roman"/>
        </w:rPr>
        <w:t>you</w:t>
      </w:r>
      <w:r w:rsidR="00F75774">
        <w:rPr>
          <w:rFonts w:cs="Times New Roman"/>
        </w:rPr>
        <w:t xml:space="preserve"> are associated with or </w:t>
      </w:r>
      <w:r w:rsidRPr="00685592" w:rsidR="00AD679C">
        <w:rPr>
          <w:rFonts w:cs="Times New Roman"/>
        </w:rPr>
        <w:t>will be diving with</w:t>
      </w:r>
      <w:r w:rsidR="00F75774">
        <w:rPr>
          <w:rFonts w:cs="Times New Roman"/>
        </w:rPr>
        <w:t xml:space="preserve"> to complete DRM surveys</w:t>
      </w:r>
      <w:r w:rsidRPr="00685592" w:rsidR="00AD679C">
        <w:rPr>
          <w:rFonts w:cs="Times New Roman"/>
        </w:rPr>
        <w:t>.  If you know you will be diving under more than one team, you can select more than one at this time.</w:t>
      </w:r>
      <w:r w:rsidRPr="00685592" w:rsidR="00947FFB">
        <w:rPr>
          <w:rFonts w:cs="Times New Roman"/>
        </w:rPr>
        <w:t xml:space="preserve">  By selecting multiple teams, you will be able to enter data for sites assigned to both</w:t>
      </w:r>
      <w:r w:rsidR="00F75774">
        <w:rPr>
          <w:rFonts w:cs="Times New Roman"/>
        </w:rPr>
        <w:t xml:space="preserve"> teams</w:t>
      </w:r>
      <w:r w:rsidRPr="00685592" w:rsidR="00947FFB">
        <w:rPr>
          <w:rFonts w:cs="Times New Roman"/>
        </w:rPr>
        <w:t>.</w:t>
      </w:r>
    </w:p>
    <w:p w:rsidRPr="00685592" w:rsidR="00AD679C" w:rsidP="00153B82" w:rsidRDefault="00AD679C" w14:paraId="11FE01F0" w14:textId="52ABDA4F">
      <w:pPr>
        <w:pStyle w:val="ListParagraph"/>
        <w:numPr>
          <w:ilvl w:val="1"/>
          <w:numId w:val="6"/>
        </w:numPr>
        <w:rPr>
          <w:rFonts w:cs="Times New Roman"/>
        </w:rPr>
      </w:pPr>
      <w:r w:rsidRPr="5C9A8F91">
        <w:rPr>
          <w:rFonts w:cs="Times New Roman"/>
        </w:rPr>
        <w:t xml:space="preserve">If you dive with another team but did not originally register with that team, contact </w:t>
      </w:r>
      <w:r w:rsidRPr="5C9A8F91" w:rsidR="3890437D">
        <w:rPr>
          <w:rFonts w:cs="Times New Roman"/>
        </w:rPr>
        <w:t>the DRM Program Manager</w:t>
      </w:r>
      <w:r w:rsidRPr="5C9A8F91" w:rsidR="00153B82">
        <w:rPr>
          <w:rFonts w:cs="Times New Roman"/>
        </w:rPr>
        <w:t xml:space="preserve"> </w:t>
      </w:r>
      <w:r w:rsidRPr="5C9A8F91" w:rsidR="0DF40A5B">
        <w:rPr>
          <w:rFonts w:cs="Times New Roman"/>
        </w:rPr>
        <w:t>(</w:t>
      </w:r>
      <w:hyperlink r:id="rId11">
        <w:r w:rsidRPr="5C9A8F91" w:rsidR="0DF40A5B">
          <w:rPr>
            <w:rStyle w:val="Hyperlink"/>
            <w:rFonts w:cs="Times New Roman"/>
          </w:rPr>
          <w:t>CoralDRM@MyFWC.com</w:t>
        </w:r>
      </w:hyperlink>
      <w:r w:rsidRPr="5C9A8F91" w:rsidR="0DF40A5B">
        <w:rPr>
          <w:rFonts w:cs="Times New Roman"/>
        </w:rPr>
        <w:t xml:space="preserve">) </w:t>
      </w:r>
      <w:r w:rsidRPr="5C9A8F91" w:rsidR="002849DF">
        <w:rPr>
          <w:rFonts w:cs="Times New Roman"/>
        </w:rPr>
        <w:t>to</w:t>
      </w:r>
      <w:r w:rsidRPr="5C9A8F91">
        <w:rPr>
          <w:rFonts w:cs="Times New Roman"/>
        </w:rPr>
        <w:t xml:space="preserve"> add the team to your account.</w:t>
      </w:r>
    </w:p>
    <w:p w:rsidRPr="004E0807" w:rsidR="004F040E" w:rsidP="00D102B0" w:rsidRDefault="004F040E" w14:paraId="589D094F" w14:textId="77777777">
      <w:pPr>
        <w:pStyle w:val="Heading1"/>
      </w:pPr>
      <w:r w:rsidRPr="004E0807">
        <w:t xml:space="preserve">Data Entry </w:t>
      </w:r>
    </w:p>
    <w:p w:rsidRPr="00685592" w:rsidR="00BE6020" w:rsidP="00D102B0" w:rsidRDefault="00A124C3" w14:paraId="1B7B1396" w14:textId="276DEBB4">
      <w:pPr>
        <w:pStyle w:val="Heading2"/>
      </w:pPr>
      <w:r>
        <w:t xml:space="preserve">Site and </w:t>
      </w:r>
      <w:r w:rsidRPr="00685592" w:rsidR="00BE6020">
        <w:t>Transect Details</w:t>
      </w:r>
    </w:p>
    <w:p w:rsidR="00AB1201" w:rsidRDefault="00AB1201" w14:paraId="5BAB2CF2" w14:textId="5D219035">
      <w:pPr>
        <w:rPr>
          <w:rFonts w:cs="Times New Roman"/>
        </w:rPr>
      </w:pPr>
      <w:r w:rsidRPr="00685592">
        <w:rPr>
          <w:rFonts w:cs="Times New Roman"/>
        </w:rPr>
        <w:t>Once you are logged into your account</w:t>
      </w:r>
      <w:r w:rsidR="008F31BE">
        <w:rPr>
          <w:rFonts w:cs="Times New Roman"/>
        </w:rPr>
        <w:t xml:space="preserve"> </w:t>
      </w:r>
      <w:r w:rsidR="00A42324">
        <w:rPr>
          <w:rFonts w:cs="Times New Roman"/>
        </w:rPr>
        <w:t>you will be directed to the</w:t>
      </w:r>
      <w:r w:rsidR="008F31BE">
        <w:rPr>
          <w:rFonts w:cs="Times New Roman"/>
        </w:rPr>
        <w:t xml:space="preserve"> </w:t>
      </w:r>
      <w:r w:rsidR="00A42324">
        <w:rPr>
          <w:rFonts w:cs="Times New Roman"/>
        </w:rPr>
        <w:t>‘</w:t>
      </w:r>
      <w:r w:rsidR="008F31BE">
        <w:rPr>
          <w:rFonts w:cs="Times New Roman"/>
        </w:rPr>
        <w:t>Survey Sites’ page of the website</w:t>
      </w:r>
      <w:r w:rsidR="00B450AB">
        <w:rPr>
          <w:rFonts w:cs="Times New Roman"/>
        </w:rPr>
        <w:t>. Y</w:t>
      </w:r>
      <w:r w:rsidRPr="00685592">
        <w:rPr>
          <w:rFonts w:cs="Times New Roman"/>
        </w:rPr>
        <w:t xml:space="preserve">ou will see a </w:t>
      </w:r>
      <w:r w:rsidR="00B40D97">
        <w:rPr>
          <w:rFonts w:cs="Times New Roman"/>
        </w:rPr>
        <w:t xml:space="preserve">map of south Florida and below it, a </w:t>
      </w:r>
      <w:r w:rsidRPr="00685592">
        <w:rPr>
          <w:rFonts w:cs="Times New Roman"/>
        </w:rPr>
        <w:t>list of DRM sites assigned to your team</w:t>
      </w:r>
      <w:r w:rsidR="00A42324">
        <w:rPr>
          <w:rFonts w:cs="Times New Roman"/>
        </w:rPr>
        <w:t>(</w:t>
      </w:r>
      <w:r w:rsidRPr="00685592">
        <w:rPr>
          <w:rFonts w:cs="Times New Roman"/>
        </w:rPr>
        <w:t>s</w:t>
      </w:r>
      <w:r w:rsidR="00A42324">
        <w:rPr>
          <w:rFonts w:cs="Times New Roman"/>
        </w:rPr>
        <w:t>)</w:t>
      </w:r>
      <w:r w:rsidRPr="00685592">
        <w:rPr>
          <w:rFonts w:cs="Times New Roman"/>
        </w:rPr>
        <w:t>.</w:t>
      </w:r>
      <w:r w:rsidRPr="00685592" w:rsidR="00153B82">
        <w:rPr>
          <w:rFonts w:cs="Times New Roman"/>
        </w:rPr>
        <w:t xml:space="preserve">  You may also view your list of sites by clicking</w:t>
      </w:r>
      <w:r w:rsidR="00B450AB">
        <w:rPr>
          <w:rFonts w:cs="Times New Roman"/>
        </w:rPr>
        <w:t xml:space="preserve"> the</w:t>
      </w:r>
      <w:r w:rsidRPr="00685592" w:rsidR="00153B82">
        <w:rPr>
          <w:rFonts w:cs="Times New Roman"/>
        </w:rPr>
        <w:t xml:space="preserve"> ‘</w:t>
      </w:r>
      <w:r w:rsidRPr="00957757" w:rsidR="00153B82">
        <w:rPr>
          <w:rFonts w:cs="Times New Roman"/>
          <w:b/>
          <w:bCs/>
          <w:color w:val="4472C4" w:themeColor="accent1"/>
        </w:rPr>
        <w:t>Survey Sites</w:t>
      </w:r>
      <w:r w:rsidRPr="00B450AB" w:rsidR="00153B82">
        <w:rPr>
          <w:rFonts w:cs="Times New Roman"/>
        </w:rPr>
        <w:t xml:space="preserve">’ </w:t>
      </w:r>
      <w:r w:rsidRPr="00685592" w:rsidR="00153B82">
        <w:rPr>
          <w:rFonts w:cs="Times New Roman"/>
        </w:rPr>
        <w:t>link in the menu bar at the top of the page if you are already logged into your account.</w:t>
      </w:r>
    </w:p>
    <w:p w:rsidRPr="00A124C3" w:rsidR="00323EFB" w:rsidP="00323EFB" w:rsidRDefault="00323EFB" w14:paraId="7D62787C" w14:textId="34AED584">
      <w:pPr>
        <w:pStyle w:val="ListParagraph"/>
        <w:numPr>
          <w:ilvl w:val="0"/>
          <w:numId w:val="7"/>
        </w:numPr>
        <w:rPr>
          <w:rFonts w:cs="Times New Roman"/>
        </w:rPr>
      </w:pPr>
      <w:r w:rsidRPr="00A124C3">
        <w:rPr>
          <w:rFonts w:cs="Times New Roman"/>
        </w:rPr>
        <w:t xml:space="preserve">If you visit a site </w:t>
      </w:r>
      <w:r w:rsidRPr="00B93B3D">
        <w:rPr>
          <w:rStyle w:val="Emphasis"/>
        </w:rPr>
        <w:t>and no suitable coral habitat was found</w:t>
      </w:r>
      <w:r w:rsidRPr="00A124C3">
        <w:rPr>
          <w:rFonts w:cs="Times New Roman"/>
        </w:rPr>
        <w:t xml:space="preserve">, </w:t>
      </w:r>
      <w:r>
        <w:rPr>
          <w:rFonts w:cs="Times New Roman"/>
        </w:rPr>
        <w:t xml:space="preserve">please record this in the data entry system.  First, from your list of sites, </w:t>
      </w:r>
      <w:r w:rsidRPr="00A124C3">
        <w:rPr>
          <w:rFonts w:cs="Times New Roman"/>
        </w:rPr>
        <w:t xml:space="preserve">click the </w:t>
      </w:r>
      <w:r>
        <w:rPr>
          <w:rFonts w:cs="Times New Roman"/>
        </w:rPr>
        <w:t xml:space="preserve">appropriate </w:t>
      </w:r>
      <w:r w:rsidRPr="00A124C3">
        <w:rPr>
          <w:rFonts w:cs="Times New Roman"/>
        </w:rPr>
        <w:t xml:space="preserve">Site Code </w:t>
      </w:r>
      <w:r>
        <w:rPr>
          <w:rFonts w:cs="Times New Roman"/>
        </w:rPr>
        <w:t xml:space="preserve">to access the Site Details </w:t>
      </w:r>
      <w:r>
        <w:rPr>
          <w:rFonts w:cs="Times New Roman"/>
        </w:rPr>
        <w:t xml:space="preserve">page.  </w:t>
      </w:r>
      <w:r w:rsidR="002849DF">
        <w:rPr>
          <w:rFonts w:cs="Times New Roman"/>
        </w:rPr>
        <w:t xml:space="preserve">The Site Code can be clicked either in the map at the top of the </w:t>
      </w:r>
      <w:r w:rsidR="00CD1DDD">
        <w:rPr>
          <w:rFonts w:cs="Times New Roman"/>
        </w:rPr>
        <w:t xml:space="preserve">‘Survey Sites’ </w:t>
      </w:r>
      <w:r w:rsidR="002849DF">
        <w:rPr>
          <w:rFonts w:cs="Times New Roman"/>
        </w:rPr>
        <w:t xml:space="preserve">page or in the list of sites below the map.  </w:t>
      </w:r>
      <w:r>
        <w:rPr>
          <w:rFonts w:cs="Times New Roman"/>
        </w:rPr>
        <w:t>In the upper left-hand corner of the Site Details page check the ‘</w:t>
      </w:r>
      <w:r w:rsidRPr="00957757">
        <w:rPr>
          <w:rFonts w:cs="Times New Roman"/>
          <w:b/>
          <w:bCs/>
          <w:color w:val="4472C4" w:themeColor="accent1"/>
        </w:rPr>
        <w:t>Unsuitable coral habitat?</w:t>
      </w:r>
      <w:r>
        <w:rPr>
          <w:rFonts w:cs="Times New Roman"/>
        </w:rPr>
        <w:t>’ box and then press ‘</w:t>
      </w:r>
      <w:r w:rsidRPr="00957757">
        <w:rPr>
          <w:rFonts w:cs="Times New Roman"/>
          <w:b/>
          <w:bCs/>
          <w:color w:val="4472C4" w:themeColor="accent1"/>
        </w:rPr>
        <w:t>Save’</w:t>
      </w:r>
      <w:r>
        <w:rPr>
          <w:rFonts w:cs="Times New Roman"/>
        </w:rPr>
        <w:t xml:space="preserve">.  </w:t>
      </w:r>
      <w:r w:rsidRPr="00A124C3">
        <w:rPr>
          <w:rFonts w:cs="Times New Roman"/>
        </w:rPr>
        <w:t xml:space="preserve">This box </w:t>
      </w:r>
      <w:r w:rsidR="002849DF">
        <w:rPr>
          <w:rFonts w:cs="Times New Roman"/>
        </w:rPr>
        <w:t>can only</w:t>
      </w:r>
      <w:r w:rsidRPr="00A124C3">
        <w:rPr>
          <w:rFonts w:cs="Times New Roman"/>
        </w:rPr>
        <w:t xml:space="preserve"> be checked while </w:t>
      </w:r>
      <w:proofErr w:type="gramStart"/>
      <w:r w:rsidRPr="00A124C3">
        <w:rPr>
          <w:rFonts w:cs="Times New Roman"/>
        </w:rPr>
        <w:t>in</w:t>
      </w:r>
      <w:proofErr w:type="gramEnd"/>
      <w:r w:rsidRPr="00A124C3">
        <w:rPr>
          <w:rFonts w:cs="Times New Roman"/>
        </w:rPr>
        <w:t xml:space="preserve"> the Site Details page.</w:t>
      </w:r>
    </w:p>
    <w:p w:rsidRPr="00323EFB" w:rsidR="00323EFB" w:rsidP="00323EFB" w:rsidRDefault="00323EFB" w14:paraId="386E5FEA" w14:textId="4E4E8091">
      <w:pPr>
        <w:pStyle w:val="ListParagraph"/>
        <w:numPr>
          <w:ilvl w:val="1"/>
          <w:numId w:val="7"/>
        </w:numPr>
        <w:rPr>
          <w:rFonts w:cs="Times New Roman"/>
        </w:rPr>
      </w:pPr>
      <w:r w:rsidRPr="00A124C3">
        <w:rPr>
          <w:rFonts w:cs="Times New Roman"/>
        </w:rPr>
        <w:t>If the ‘</w:t>
      </w:r>
      <w:r w:rsidRPr="00957757">
        <w:rPr>
          <w:rFonts w:cs="Times New Roman"/>
          <w:b/>
          <w:bCs/>
          <w:color w:val="4472C4" w:themeColor="accent1"/>
        </w:rPr>
        <w:t>Unsuitable coral habitat?</w:t>
      </w:r>
      <w:r w:rsidRPr="00A124C3">
        <w:rPr>
          <w:rFonts w:cs="Times New Roman"/>
        </w:rPr>
        <w:t xml:space="preserve">’ button is selected and saved, the site will </w:t>
      </w:r>
      <w:r w:rsidR="00E577AC">
        <w:rPr>
          <w:rFonts w:cs="Times New Roman"/>
        </w:rPr>
        <w:t>appear as ***####***</w:t>
      </w:r>
      <w:r w:rsidRPr="00A124C3">
        <w:rPr>
          <w:rFonts w:cs="Times New Roman"/>
        </w:rPr>
        <w:t xml:space="preserve"> </w:t>
      </w:r>
      <w:r w:rsidR="00FE0C44">
        <w:rPr>
          <w:rFonts w:cs="Times New Roman"/>
        </w:rPr>
        <w:t xml:space="preserve">in </w:t>
      </w:r>
      <w:r w:rsidRPr="00A124C3">
        <w:rPr>
          <w:rFonts w:cs="Times New Roman"/>
        </w:rPr>
        <w:t>your site list.</w:t>
      </w:r>
      <w:r w:rsidR="00FE0C44">
        <w:rPr>
          <w:rFonts w:cs="Times New Roman"/>
        </w:rPr>
        <w:t xml:space="preserve">  </w:t>
      </w:r>
    </w:p>
    <w:p w:rsidRPr="000F33F4" w:rsidR="003731E3" w:rsidRDefault="00153B82" w14:paraId="50E81661" w14:textId="6BA61A44">
      <w:pPr>
        <w:rPr>
          <w:rFonts w:cs="Times New Roman"/>
        </w:rPr>
      </w:pPr>
      <w:r w:rsidRPr="000F33F4">
        <w:rPr>
          <w:rFonts w:cs="Times New Roman"/>
        </w:rPr>
        <w:t>To enter</w:t>
      </w:r>
      <w:r w:rsidRPr="000F33F4" w:rsidR="003731E3">
        <w:rPr>
          <w:rFonts w:cs="Times New Roman"/>
        </w:rPr>
        <w:t xml:space="preserve"> transect data, </w:t>
      </w:r>
      <w:r w:rsidRPr="000F33F4">
        <w:rPr>
          <w:rFonts w:cs="Times New Roman"/>
        </w:rPr>
        <w:t xml:space="preserve">find the correct site number and then </w:t>
      </w:r>
      <w:r w:rsidRPr="000F33F4" w:rsidR="003731E3">
        <w:rPr>
          <w:rFonts w:cs="Times New Roman"/>
        </w:rPr>
        <w:t>click the ‘</w:t>
      </w:r>
      <w:r w:rsidRPr="00957757" w:rsidR="00B40D97">
        <w:rPr>
          <w:rFonts w:cs="Times New Roman"/>
          <w:b/>
          <w:bCs/>
          <w:color w:val="4472C4" w:themeColor="accent1"/>
        </w:rPr>
        <w:t>T1</w:t>
      </w:r>
      <w:r w:rsidRPr="000F33F4" w:rsidR="003731E3">
        <w:rPr>
          <w:rFonts w:cs="Times New Roman"/>
        </w:rPr>
        <w:t>’</w:t>
      </w:r>
      <w:r w:rsidR="006C586F">
        <w:rPr>
          <w:rFonts w:cs="Times New Roman"/>
        </w:rPr>
        <w:t>,</w:t>
      </w:r>
      <w:r w:rsidRPr="000F33F4" w:rsidR="00B40D97">
        <w:rPr>
          <w:rFonts w:cs="Times New Roman"/>
        </w:rPr>
        <w:t xml:space="preserve"> ‘</w:t>
      </w:r>
      <w:r w:rsidRPr="00957757" w:rsidR="00B40D97">
        <w:rPr>
          <w:rFonts w:cs="Times New Roman"/>
          <w:b/>
          <w:bCs/>
          <w:color w:val="4472C4" w:themeColor="accent1"/>
        </w:rPr>
        <w:t>T2</w:t>
      </w:r>
      <w:r w:rsidRPr="000F33F4" w:rsidR="00B40D97">
        <w:rPr>
          <w:rFonts w:cs="Times New Roman"/>
        </w:rPr>
        <w:t>’</w:t>
      </w:r>
      <w:r w:rsidR="006C586F">
        <w:rPr>
          <w:rFonts w:cs="Times New Roman"/>
        </w:rPr>
        <w:t>, ‘</w:t>
      </w:r>
      <w:r w:rsidRPr="00957757" w:rsidR="006C586F">
        <w:rPr>
          <w:rFonts w:cs="Times New Roman"/>
          <w:b/>
          <w:bCs/>
          <w:color w:val="4472C4" w:themeColor="accent1"/>
        </w:rPr>
        <w:t>T3</w:t>
      </w:r>
      <w:r w:rsidR="006C586F">
        <w:rPr>
          <w:rFonts w:cs="Times New Roman"/>
        </w:rPr>
        <w:t>’, or ‘</w:t>
      </w:r>
      <w:r w:rsidRPr="00957757" w:rsidR="006C586F">
        <w:rPr>
          <w:rFonts w:cs="Times New Roman"/>
          <w:b/>
          <w:bCs/>
          <w:color w:val="4472C4" w:themeColor="accent1"/>
        </w:rPr>
        <w:t>T4</w:t>
      </w:r>
      <w:r w:rsidR="006C586F">
        <w:rPr>
          <w:rFonts w:cs="Times New Roman"/>
        </w:rPr>
        <w:t>’</w:t>
      </w:r>
      <w:r w:rsidRPr="000F33F4" w:rsidR="003731E3">
        <w:rPr>
          <w:rFonts w:cs="Times New Roman"/>
        </w:rPr>
        <w:t xml:space="preserve"> link</w:t>
      </w:r>
      <w:r w:rsidRPr="000F33F4" w:rsidR="00D630CF">
        <w:rPr>
          <w:rFonts w:cs="Times New Roman"/>
        </w:rPr>
        <w:t xml:space="preserve"> </w:t>
      </w:r>
      <w:r w:rsidR="000623AF">
        <w:rPr>
          <w:rFonts w:cs="Times New Roman"/>
        </w:rPr>
        <w:t xml:space="preserve">to the right </w:t>
      </w:r>
      <w:r w:rsidRPr="000F33F4" w:rsidR="00D630CF">
        <w:rPr>
          <w:rFonts w:cs="Times New Roman"/>
        </w:rPr>
        <w:t>under the ‘</w:t>
      </w:r>
      <w:r w:rsidRPr="00957757" w:rsidR="00D82C8E">
        <w:rPr>
          <w:rFonts w:cs="Times New Roman"/>
          <w:b/>
          <w:bCs/>
          <w:color w:val="806000" w:themeColor="accent4" w:themeShade="80"/>
        </w:rPr>
        <w:t xml:space="preserve">Transect </w:t>
      </w:r>
      <w:r w:rsidRPr="00957757" w:rsidR="006C586F">
        <w:rPr>
          <w:rFonts w:cs="Times New Roman"/>
          <w:b/>
          <w:bCs/>
          <w:color w:val="806000" w:themeColor="accent4" w:themeShade="80"/>
        </w:rPr>
        <w:t>#</w:t>
      </w:r>
      <w:r w:rsidRPr="000F33F4" w:rsidR="00D82C8E">
        <w:rPr>
          <w:rFonts w:cs="Times New Roman"/>
        </w:rPr>
        <w:t>’</w:t>
      </w:r>
      <w:r w:rsidRPr="000F33F4" w:rsidR="00D630CF">
        <w:rPr>
          <w:rFonts w:cs="Times New Roman"/>
        </w:rPr>
        <w:t xml:space="preserve"> column</w:t>
      </w:r>
      <w:r w:rsidRPr="000F33F4" w:rsidR="00D82C8E">
        <w:rPr>
          <w:rFonts w:cs="Times New Roman"/>
        </w:rPr>
        <w:t>s</w:t>
      </w:r>
      <w:r w:rsidRPr="000F33F4" w:rsidR="00B40D97">
        <w:rPr>
          <w:rFonts w:cs="Times New Roman"/>
        </w:rPr>
        <w:t xml:space="preserve"> </w:t>
      </w:r>
      <w:r w:rsidR="00B450AB">
        <w:rPr>
          <w:rFonts w:cs="Times New Roman"/>
        </w:rPr>
        <w:t>to enter data for the</w:t>
      </w:r>
      <w:r w:rsidRPr="000F33F4" w:rsidR="00B40D97">
        <w:rPr>
          <w:rFonts w:cs="Times New Roman"/>
        </w:rPr>
        <w:t xml:space="preserve"> transect you surveyed</w:t>
      </w:r>
      <w:r w:rsidRPr="000F33F4" w:rsidR="003731E3">
        <w:rPr>
          <w:rFonts w:cs="Times New Roman"/>
        </w:rPr>
        <w:t xml:space="preserve">.  </w:t>
      </w:r>
      <w:r w:rsidR="006C586F">
        <w:rPr>
          <w:rFonts w:cs="Times New Roman"/>
        </w:rPr>
        <w:t>Four</w:t>
      </w:r>
      <w:r w:rsidRPr="000F33F4" w:rsidR="003731E3">
        <w:rPr>
          <w:rFonts w:cs="Times New Roman"/>
        </w:rPr>
        <w:t xml:space="preserve"> transects </w:t>
      </w:r>
      <w:r w:rsidRPr="000F33F4" w:rsidR="00A307D0">
        <w:rPr>
          <w:rFonts w:cs="Times New Roman"/>
        </w:rPr>
        <w:t>should</w:t>
      </w:r>
      <w:r w:rsidRPr="000F33F4" w:rsidR="003731E3">
        <w:rPr>
          <w:rFonts w:cs="Times New Roman"/>
        </w:rPr>
        <w:t xml:space="preserve"> be entered per site.</w:t>
      </w:r>
    </w:p>
    <w:p w:rsidRPr="00BD7BC8" w:rsidR="006F66E2" w:rsidRDefault="00D82C8E" w14:paraId="124B7F3D" w14:textId="0A280837">
      <w:pPr>
        <w:pStyle w:val="ListParagraph"/>
        <w:numPr>
          <w:ilvl w:val="0"/>
          <w:numId w:val="7"/>
        </w:numPr>
        <w:rPr>
          <w:rFonts w:cs="Times New Roman"/>
        </w:rPr>
      </w:pPr>
      <w:r w:rsidRPr="000F33F4">
        <w:rPr>
          <w:rFonts w:cs="Times New Roman"/>
        </w:rPr>
        <w:t xml:space="preserve">Within the </w:t>
      </w:r>
      <w:r w:rsidR="006C586F">
        <w:rPr>
          <w:rFonts w:cs="Times New Roman"/>
        </w:rPr>
        <w:t>T1 and T2</w:t>
      </w:r>
      <w:r w:rsidRPr="000F33F4">
        <w:rPr>
          <w:rFonts w:cs="Times New Roman"/>
        </w:rPr>
        <w:t xml:space="preserve"> data entry page</w:t>
      </w:r>
      <w:r w:rsidR="006C586F">
        <w:rPr>
          <w:rFonts w:cs="Times New Roman"/>
        </w:rPr>
        <w:t>s</w:t>
      </w:r>
      <w:r w:rsidRPr="000F33F4">
        <w:rPr>
          <w:rFonts w:cs="Times New Roman"/>
        </w:rPr>
        <w:t>, there will be five section headings (</w:t>
      </w:r>
      <w:r w:rsidRPr="00957757">
        <w:rPr>
          <w:rFonts w:cs="Times New Roman"/>
          <w:b/>
          <w:bCs/>
          <w:color w:val="806000" w:themeColor="accent4" w:themeShade="80"/>
        </w:rPr>
        <w:t>Site Details</w:t>
      </w:r>
      <w:r w:rsidRPr="000F33F4">
        <w:rPr>
          <w:rFonts w:cs="Times New Roman"/>
        </w:rPr>
        <w:t xml:space="preserve">, </w:t>
      </w:r>
      <w:r w:rsidRPr="00957757">
        <w:rPr>
          <w:rFonts w:cs="Times New Roman"/>
          <w:b/>
          <w:bCs/>
          <w:color w:val="806000" w:themeColor="accent4" w:themeShade="80"/>
        </w:rPr>
        <w:t>Transect Details</w:t>
      </w:r>
      <w:r w:rsidRPr="000F33F4">
        <w:rPr>
          <w:rFonts w:cs="Times New Roman"/>
        </w:rPr>
        <w:t xml:space="preserve">, </w:t>
      </w:r>
      <w:r w:rsidRPr="00957757">
        <w:rPr>
          <w:rFonts w:cs="Times New Roman"/>
          <w:b/>
          <w:bCs/>
          <w:color w:val="806000" w:themeColor="accent4" w:themeShade="80"/>
        </w:rPr>
        <w:t>Rugosity Measurements</w:t>
      </w:r>
      <w:r w:rsidRPr="000F33F4">
        <w:rPr>
          <w:rFonts w:cs="Times New Roman"/>
        </w:rPr>
        <w:t xml:space="preserve">, </w:t>
      </w:r>
      <w:r w:rsidRPr="00957757" w:rsidR="006C586F">
        <w:rPr>
          <w:rFonts w:cs="Times New Roman"/>
          <w:b/>
          <w:bCs/>
          <w:color w:val="806000" w:themeColor="accent4" w:themeShade="80"/>
        </w:rPr>
        <w:t>Juvenile Coral Tall</w:t>
      </w:r>
      <w:r w:rsidRPr="00957757" w:rsidR="001A751A">
        <w:rPr>
          <w:rFonts w:cs="Times New Roman"/>
          <w:b/>
          <w:bCs/>
          <w:color w:val="806000" w:themeColor="accent4" w:themeShade="80"/>
        </w:rPr>
        <w:t>ies</w:t>
      </w:r>
      <w:r w:rsidRPr="000F33F4">
        <w:rPr>
          <w:rFonts w:cs="Times New Roman"/>
        </w:rPr>
        <w:t xml:space="preserve">, and </w:t>
      </w:r>
      <w:r w:rsidRPr="00957757">
        <w:rPr>
          <w:rFonts w:cs="Times New Roman"/>
          <w:b/>
          <w:bCs/>
          <w:color w:val="806000" w:themeColor="accent4" w:themeShade="80"/>
        </w:rPr>
        <w:t>Coral Details</w:t>
      </w:r>
      <w:r w:rsidRPr="000F33F4">
        <w:rPr>
          <w:rFonts w:cs="Times New Roman"/>
        </w:rPr>
        <w:t>).  Each section will have a [+] or [-] sign next to it that will expand or collapse that section from your view.  The first two sections are automatically expanded when you access the page to make sure you remember to fill them out first.</w:t>
      </w:r>
    </w:p>
    <w:p w:rsidRPr="00565AE0" w:rsidR="00A75EEC" w:rsidRDefault="00A75EEC" w14:paraId="3ED94396" w14:textId="77777777">
      <w:pPr>
        <w:pStyle w:val="ListParagraph"/>
      </w:pPr>
    </w:p>
    <w:p w:rsidR="00A75EEC" w:rsidP="00A75EEC" w:rsidRDefault="003731E3" w14:paraId="3CBEC01D" w14:textId="5E4A9AD0">
      <w:pPr>
        <w:pStyle w:val="ListParagraph"/>
        <w:numPr>
          <w:ilvl w:val="0"/>
          <w:numId w:val="7"/>
        </w:numPr>
        <w:rPr>
          <w:rFonts w:cs="Times New Roman"/>
        </w:rPr>
      </w:pPr>
      <w:r w:rsidRPr="000F33F4">
        <w:rPr>
          <w:rFonts w:cs="Times New Roman"/>
        </w:rPr>
        <w:t xml:space="preserve">If the survey was conducted at the </w:t>
      </w:r>
      <w:r w:rsidRPr="000F33F4" w:rsidR="004F040E">
        <w:rPr>
          <w:rFonts w:cs="Times New Roman"/>
        </w:rPr>
        <w:t xml:space="preserve">original site </w:t>
      </w:r>
      <w:r w:rsidRPr="000F33F4" w:rsidR="000F33F4">
        <w:rPr>
          <w:rFonts w:cs="Times New Roman"/>
        </w:rPr>
        <w:t>coordinates,</w:t>
      </w:r>
      <w:r w:rsidRPr="000F33F4">
        <w:rPr>
          <w:rFonts w:cs="Times New Roman"/>
        </w:rPr>
        <w:t xml:space="preserve"> then no action is </w:t>
      </w:r>
      <w:r w:rsidRPr="000F33F4" w:rsidR="0053483F">
        <w:rPr>
          <w:rFonts w:cs="Times New Roman"/>
        </w:rPr>
        <w:t>required</w:t>
      </w:r>
      <w:r w:rsidRPr="000F33F4">
        <w:rPr>
          <w:rFonts w:cs="Times New Roman"/>
        </w:rPr>
        <w:t xml:space="preserve"> to overwrite the original coordinates</w:t>
      </w:r>
      <w:r w:rsidRPr="000F33F4" w:rsidR="0053483F">
        <w:rPr>
          <w:rFonts w:cs="Times New Roman"/>
        </w:rPr>
        <w:t xml:space="preserve">.  However, if a new location was selected within the </w:t>
      </w:r>
      <w:r w:rsidR="002849DF">
        <w:rPr>
          <w:rFonts w:cs="Times New Roman"/>
        </w:rPr>
        <w:t>25</w:t>
      </w:r>
      <w:r w:rsidRPr="000F33F4" w:rsidR="00A94D4D">
        <w:rPr>
          <w:rFonts w:cs="Times New Roman"/>
        </w:rPr>
        <w:t>m</w:t>
      </w:r>
      <w:r w:rsidRPr="000F33F4" w:rsidR="0053483F">
        <w:rPr>
          <w:rFonts w:cs="Times New Roman"/>
        </w:rPr>
        <w:t xml:space="preserve"> radius surrounding the original coordinates, th</w:t>
      </w:r>
      <w:r w:rsidR="002849DF">
        <w:rPr>
          <w:rFonts w:cs="Times New Roman"/>
        </w:rPr>
        <w:t xml:space="preserve">e new coordinates </w:t>
      </w:r>
      <w:r w:rsidRPr="000F33F4" w:rsidR="0053483F">
        <w:rPr>
          <w:rFonts w:cs="Times New Roman"/>
        </w:rPr>
        <w:t>can be entered by clicking the ‘</w:t>
      </w:r>
      <w:r w:rsidRPr="00957757" w:rsidR="0053483F">
        <w:rPr>
          <w:rFonts w:cs="Times New Roman"/>
          <w:b/>
          <w:bCs/>
          <w:color w:val="4472C4" w:themeColor="accent1"/>
        </w:rPr>
        <w:t>Overwrite coordinates</w:t>
      </w:r>
      <w:r w:rsidRPr="000F33F4" w:rsidR="0053483F">
        <w:rPr>
          <w:rFonts w:cs="Times New Roman"/>
        </w:rPr>
        <w:t>’ button</w:t>
      </w:r>
      <w:r w:rsidRPr="000F33F4" w:rsidR="00A307D0">
        <w:rPr>
          <w:rFonts w:cs="Times New Roman"/>
        </w:rPr>
        <w:t xml:space="preserve"> under the ‘</w:t>
      </w:r>
      <w:r w:rsidRPr="00957757" w:rsidR="00D82C8E">
        <w:rPr>
          <w:rFonts w:cs="Times New Roman"/>
          <w:b/>
          <w:bCs/>
          <w:color w:val="806000" w:themeColor="accent4" w:themeShade="80"/>
        </w:rPr>
        <w:t>Site</w:t>
      </w:r>
      <w:r w:rsidRPr="00957757" w:rsidR="00A307D0">
        <w:rPr>
          <w:rFonts w:cs="Times New Roman"/>
          <w:b/>
          <w:bCs/>
          <w:color w:val="806000" w:themeColor="accent4" w:themeShade="80"/>
        </w:rPr>
        <w:t xml:space="preserve"> Details</w:t>
      </w:r>
      <w:r w:rsidRPr="009701D7" w:rsidR="00A307D0">
        <w:rPr>
          <w:rFonts w:cs="Times New Roman"/>
        </w:rPr>
        <w:t>’</w:t>
      </w:r>
      <w:r w:rsidRPr="00957757" w:rsidR="00A307D0">
        <w:rPr>
          <w:rFonts w:cs="Times New Roman"/>
          <w:color w:val="806000" w:themeColor="accent4" w:themeShade="80"/>
        </w:rPr>
        <w:t xml:space="preserve"> </w:t>
      </w:r>
      <w:r w:rsidRPr="000F33F4" w:rsidR="00A307D0">
        <w:rPr>
          <w:rFonts w:cs="Times New Roman"/>
        </w:rPr>
        <w:t>heading</w:t>
      </w:r>
      <w:r w:rsidR="00957A8F">
        <w:rPr>
          <w:rFonts w:cs="Times New Roman"/>
        </w:rPr>
        <w:t xml:space="preserve"> in the transect data entry page</w:t>
      </w:r>
      <w:r w:rsidRPr="000F33F4" w:rsidR="0053483F">
        <w:rPr>
          <w:rFonts w:cs="Times New Roman"/>
        </w:rPr>
        <w:t xml:space="preserve">.  This will prompt a pop-up box to enter in your new latitude and longitude.  Please use </w:t>
      </w:r>
      <w:r w:rsidRPr="00B93B3D" w:rsidR="0053483F">
        <w:rPr>
          <w:rStyle w:val="Emphasis"/>
        </w:rPr>
        <w:t>decimal degrees</w:t>
      </w:r>
      <w:r w:rsidRPr="000F33F4" w:rsidR="0053483F">
        <w:rPr>
          <w:rFonts w:cs="Times New Roman"/>
        </w:rPr>
        <w:t xml:space="preserve"> when entering in your new coordinates.</w:t>
      </w:r>
    </w:p>
    <w:p w:rsidRPr="00A75EEC" w:rsidR="00A75EEC" w:rsidP="00A75EEC" w:rsidRDefault="00A75EEC" w14:paraId="6A8D3476" w14:textId="77777777">
      <w:pPr>
        <w:pStyle w:val="ListParagraph"/>
        <w:rPr>
          <w:rFonts w:cs="Times New Roman"/>
        </w:rPr>
      </w:pPr>
    </w:p>
    <w:p w:rsidRPr="000F33F4" w:rsidR="00D82C8E" w:rsidP="00751321" w:rsidRDefault="00D82C8E" w14:paraId="0234CF32" w14:textId="5F844D85">
      <w:pPr>
        <w:pStyle w:val="ListParagraph"/>
        <w:numPr>
          <w:ilvl w:val="0"/>
          <w:numId w:val="7"/>
        </w:numPr>
        <w:rPr>
          <w:rFonts w:cs="Times New Roman"/>
        </w:rPr>
      </w:pPr>
      <w:r w:rsidRPr="000F33F4">
        <w:rPr>
          <w:rFonts w:cs="Times New Roman"/>
        </w:rPr>
        <w:t xml:space="preserve">If you enter </w:t>
      </w:r>
      <w:r w:rsidR="00A42324">
        <w:rPr>
          <w:rFonts w:cs="Times New Roman"/>
        </w:rPr>
        <w:t>new</w:t>
      </w:r>
      <w:r w:rsidRPr="000F33F4">
        <w:rPr>
          <w:rFonts w:cs="Times New Roman"/>
        </w:rPr>
        <w:t xml:space="preserve"> coordinates for a site that are greater than </w:t>
      </w:r>
      <w:r w:rsidR="001A751A">
        <w:rPr>
          <w:rFonts w:cs="Times New Roman"/>
        </w:rPr>
        <w:t>25</w:t>
      </w:r>
      <w:r w:rsidRPr="000F33F4">
        <w:rPr>
          <w:rFonts w:cs="Times New Roman"/>
        </w:rPr>
        <w:t xml:space="preserve"> meters from the original coordinates, you will be prompted to enter your data as a ‘Strategic Site’ since the data comes from outside of its originally assigned cell.</w:t>
      </w:r>
    </w:p>
    <w:p w:rsidR="00D82C8E" w:rsidP="00D82C8E" w:rsidRDefault="00D82C8E" w14:paraId="3A4F9C19" w14:textId="0619F0B7">
      <w:pPr>
        <w:pStyle w:val="ListParagraph"/>
        <w:numPr>
          <w:ilvl w:val="1"/>
          <w:numId w:val="7"/>
        </w:numPr>
        <w:rPr>
          <w:rFonts w:cs="Times New Roman"/>
        </w:rPr>
      </w:pPr>
      <w:r w:rsidRPr="000F33F4">
        <w:rPr>
          <w:rFonts w:cs="Times New Roman"/>
        </w:rPr>
        <w:t xml:space="preserve">To enter a Strategic </w:t>
      </w:r>
      <w:proofErr w:type="gramStart"/>
      <w:r w:rsidRPr="000F33F4">
        <w:rPr>
          <w:rFonts w:cs="Times New Roman"/>
        </w:rPr>
        <w:t>Site</w:t>
      </w:r>
      <w:proofErr w:type="gramEnd"/>
      <w:r w:rsidRPr="000F33F4">
        <w:rPr>
          <w:rFonts w:cs="Times New Roman"/>
        </w:rPr>
        <w:t xml:space="preserve"> click on ‘</w:t>
      </w:r>
      <w:r w:rsidRPr="00957757">
        <w:rPr>
          <w:rFonts w:cs="Times New Roman"/>
          <w:b/>
          <w:bCs/>
          <w:color w:val="4472C4" w:themeColor="accent1"/>
        </w:rPr>
        <w:t>Survey Sites’</w:t>
      </w:r>
      <w:r w:rsidRPr="00957757">
        <w:rPr>
          <w:rFonts w:cs="Times New Roman"/>
          <w:color w:val="4472C4" w:themeColor="accent1"/>
        </w:rPr>
        <w:t xml:space="preserve"> </w:t>
      </w:r>
      <w:r w:rsidRPr="000F33F4">
        <w:rPr>
          <w:rFonts w:cs="Times New Roman"/>
        </w:rPr>
        <w:t>on the main menu</w:t>
      </w:r>
      <w:r w:rsidR="00957A8F">
        <w:rPr>
          <w:rFonts w:cs="Times New Roman"/>
        </w:rPr>
        <w:t xml:space="preserve"> at the top of the page</w:t>
      </w:r>
      <w:r w:rsidRPr="000F33F4">
        <w:rPr>
          <w:rFonts w:cs="Times New Roman"/>
        </w:rPr>
        <w:t xml:space="preserve"> and you will be directed back to </w:t>
      </w:r>
      <w:r w:rsidR="002849DF">
        <w:rPr>
          <w:rFonts w:cs="Times New Roman"/>
        </w:rPr>
        <w:t>your list</w:t>
      </w:r>
      <w:r w:rsidRPr="000F33F4">
        <w:rPr>
          <w:rFonts w:cs="Times New Roman"/>
        </w:rPr>
        <w:t xml:space="preserve"> of sites.  At the </w:t>
      </w:r>
      <w:r w:rsidRPr="000F33F4" w:rsidR="00FC2313">
        <w:rPr>
          <w:rFonts w:cs="Times New Roman"/>
        </w:rPr>
        <w:t xml:space="preserve">top left of the screen just above the map, is </w:t>
      </w:r>
      <w:r w:rsidR="00A42324">
        <w:rPr>
          <w:rFonts w:cs="Times New Roman"/>
        </w:rPr>
        <w:t>the</w:t>
      </w:r>
      <w:r w:rsidRPr="000F33F4" w:rsidR="00FC2313">
        <w:rPr>
          <w:rFonts w:cs="Times New Roman"/>
        </w:rPr>
        <w:t xml:space="preserve"> ‘</w:t>
      </w:r>
      <w:r w:rsidRPr="00957757" w:rsidR="00FC2313">
        <w:rPr>
          <w:rFonts w:cs="Times New Roman"/>
          <w:b/>
          <w:bCs/>
          <w:color w:val="4472C4" w:themeColor="accent1"/>
        </w:rPr>
        <w:t>Add New Strategic Site</w:t>
      </w:r>
      <w:r w:rsidRPr="000F33F4" w:rsidR="00FC2313">
        <w:rPr>
          <w:rFonts w:cs="Times New Roman"/>
        </w:rPr>
        <w:t>’ button.  Once you click the button, you will be prompted to enter the coordinates, region, and team of your Strategic Site</w:t>
      </w:r>
      <w:r w:rsidRPr="00FC2313" w:rsidR="00FC2313">
        <w:rPr>
          <w:rFonts w:cs="Times New Roman"/>
        </w:rPr>
        <w:t xml:space="preserve">.  You may also enter in any comments for your personal information.  </w:t>
      </w:r>
      <w:r w:rsidRPr="00B93B3D" w:rsidR="00FC2313">
        <w:rPr>
          <w:rStyle w:val="IntenseEmphasis"/>
        </w:rPr>
        <w:t xml:space="preserve">Once you press ‘Save’, the data entry system will create your Strategic Site and assign it a new Site Code starting in the 3000’s.  Write this new number on your datasheet so that you know which </w:t>
      </w:r>
      <w:r w:rsidRPr="00B93B3D" w:rsidR="001A751A">
        <w:rPr>
          <w:rStyle w:val="IntenseEmphasis"/>
        </w:rPr>
        <w:t xml:space="preserve">of your </w:t>
      </w:r>
      <w:r w:rsidRPr="00B93B3D" w:rsidR="00FC2313">
        <w:rPr>
          <w:rStyle w:val="IntenseEmphasis"/>
        </w:rPr>
        <w:t>site</w:t>
      </w:r>
      <w:r w:rsidRPr="00B93B3D" w:rsidR="001A751A">
        <w:rPr>
          <w:rStyle w:val="IntenseEmphasis"/>
        </w:rPr>
        <w:t>s</w:t>
      </w:r>
      <w:r w:rsidRPr="00B93B3D" w:rsidR="00FC2313">
        <w:rPr>
          <w:rStyle w:val="IntenseEmphasis"/>
        </w:rPr>
        <w:t xml:space="preserve"> was reassigned a new Site Code</w:t>
      </w:r>
      <w:r w:rsidRPr="00FC2313" w:rsidR="00FC2313">
        <w:rPr>
          <w:rFonts w:cs="Times New Roman"/>
        </w:rPr>
        <w:t>.</w:t>
      </w:r>
    </w:p>
    <w:p w:rsidR="00236412" w:rsidP="00D82C8E" w:rsidRDefault="00755128" w14:paraId="37D3B248" w14:textId="16A4BB8A">
      <w:pPr>
        <w:pStyle w:val="ListParagraph"/>
        <w:numPr>
          <w:ilvl w:val="1"/>
          <w:numId w:val="7"/>
        </w:numPr>
        <w:rPr>
          <w:rFonts w:cs="Times New Roman"/>
        </w:rPr>
      </w:pPr>
      <w:r>
        <w:rPr>
          <w:rFonts w:cs="Times New Roman"/>
        </w:rPr>
        <w:t>If you are prompted to enter your data under a new Strategic Site after verifying your coordinates at an originally assigned site, be sure to ma</w:t>
      </w:r>
      <w:r w:rsidR="00600678">
        <w:rPr>
          <w:rFonts w:cs="Times New Roman"/>
        </w:rPr>
        <w:t>rk</w:t>
      </w:r>
      <w:r>
        <w:rPr>
          <w:rFonts w:cs="Times New Roman"/>
        </w:rPr>
        <w:t xml:space="preserve"> that site as ‘Unsuitable coral habitat’ as described in a previous section of this document.</w:t>
      </w:r>
    </w:p>
    <w:p w:rsidRPr="00FC2313" w:rsidR="00A75EEC" w:rsidP="00A75EEC" w:rsidRDefault="00A75EEC" w14:paraId="71F9ABE1" w14:textId="77777777">
      <w:pPr>
        <w:pStyle w:val="ListParagraph"/>
        <w:ind w:left="1440"/>
        <w:rPr>
          <w:rFonts w:cs="Times New Roman"/>
        </w:rPr>
      </w:pPr>
    </w:p>
    <w:p w:rsidR="008A3B16" w:rsidP="00A124C3" w:rsidRDefault="008A3B16" w14:paraId="22B1EAE1" w14:textId="155021B7">
      <w:pPr>
        <w:pStyle w:val="ListParagraph"/>
        <w:numPr>
          <w:ilvl w:val="0"/>
          <w:numId w:val="7"/>
        </w:numPr>
        <w:rPr>
          <w:rFonts w:cs="Times New Roman"/>
        </w:rPr>
      </w:pPr>
      <w:r>
        <w:rPr>
          <w:rFonts w:cs="Times New Roman"/>
        </w:rPr>
        <w:t>From the ‘</w:t>
      </w:r>
      <w:r w:rsidRPr="00957757">
        <w:rPr>
          <w:rFonts w:cs="Times New Roman"/>
          <w:b/>
          <w:bCs/>
          <w:color w:val="806000" w:themeColor="accent4" w:themeShade="80"/>
        </w:rPr>
        <w:t>Habitat</w:t>
      </w:r>
      <w:r>
        <w:rPr>
          <w:rFonts w:cs="Times New Roman"/>
        </w:rPr>
        <w:t>’ dropdown menu, select the habitat type that best describes the area you surveyed</w:t>
      </w:r>
      <w:r w:rsidR="00CF7B27">
        <w:rPr>
          <w:rFonts w:cs="Times New Roman"/>
        </w:rPr>
        <w:t xml:space="preserve"> (Isolated Reef, Contiguous Reef Spur and Grove, Contiguous Reef Other, or Reef Rubble).</w:t>
      </w:r>
    </w:p>
    <w:p w:rsidR="008A3B16" w:rsidP="008A3B16" w:rsidRDefault="008A3B16" w14:paraId="7586521A" w14:textId="77777777">
      <w:pPr>
        <w:pStyle w:val="ListParagraph"/>
        <w:rPr>
          <w:rFonts w:cs="Times New Roman"/>
        </w:rPr>
      </w:pPr>
    </w:p>
    <w:p w:rsidR="0053483F" w:rsidP="00A124C3" w:rsidRDefault="00A124C3" w14:paraId="168820AA" w14:textId="26535D64">
      <w:pPr>
        <w:pStyle w:val="ListParagraph"/>
        <w:numPr>
          <w:ilvl w:val="0"/>
          <w:numId w:val="7"/>
        </w:numPr>
        <w:rPr>
          <w:rFonts w:cs="Times New Roman"/>
        </w:rPr>
      </w:pPr>
      <w:r>
        <w:rPr>
          <w:rFonts w:cs="Times New Roman"/>
        </w:rPr>
        <w:t>Below the ‘</w:t>
      </w:r>
      <w:r w:rsidRPr="00957757">
        <w:rPr>
          <w:rFonts w:cs="Times New Roman"/>
          <w:b/>
          <w:bCs/>
          <w:color w:val="806000" w:themeColor="accent4" w:themeShade="80"/>
        </w:rPr>
        <w:t>Site Details</w:t>
      </w:r>
      <w:r w:rsidRPr="0040368E">
        <w:rPr>
          <w:rFonts w:cs="Times New Roman"/>
        </w:rPr>
        <w:t xml:space="preserve">’ </w:t>
      </w:r>
      <w:r>
        <w:rPr>
          <w:rFonts w:cs="Times New Roman"/>
        </w:rPr>
        <w:t>in the ‘</w:t>
      </w:r>
      <w:r w:rsidRPr="00957757">
        <w:rPr>
          <w:rFonts w:cs="Times New Roman"/>
          <w:b/>
          <w:bCs/>
          <w:color w:val="806000" w:themeColor="accent4" w:themeShade="80"/>
        </w:rPr>
        <w:t>Transect Details</w:t>
      </w:r>
      <w:r w:rsidRPr="0040368E">
        <w:rPr>
          <w:rFonts w:cs="Times New Roman"/>
        </w:rPr>
        <w:t xml:space="preserve">’ </w:t>
      </w:r>
      <w:r>
        <w:rPr>
          <w:rFonts w:cs="Times New Roman"/>
        </w:rPr>
        <w:t>section</w:t>
      </w:r>
      <w:r w:rsidR="00CF7B27">
        <w:rPr>
          <w:rFonts w:cs="Times New Roman"/>
        </w:rPr>
        <w:t xml:space="preserve"> of the transect data entry page</w:t>
      </w:r>
      <w:r>
        <w:rPr>
          <w:rFonts w:cs="Times New Roman"/>
        </w:rPr>
        <w:t>, e</w:t>
      </w:r>
      <w:r w:rsidRPr="00685592" w:rsidR="0053483F">
        <w:rPr>
          <w:rFonts w:cs="Times New Roman"/>
        </w:rPr>
        <w:t xml:space="preserve">nter the date </w:t>
      </w:r>
      <w:r w:rsidR="00A307D0">
        <w:rPr>
          <w:rFonts w:cs="Times New Roman"/>
        </w:rPr>
        <w:t xml:space="preserve">of your survey </w:t>
      </w:r>
      <w:r w:rsidRPr="00685592" w:rsidR="0053483F">
        <w:rPr>
          <w:rFonts w:cs="Times New Roman"/>
        </w:rPr>
        <w:t>by clicking the calendar icon and selecting the date from the pop-up.</w:t>
      </w:r>
    </w:p>
    <w:p w:rsidRPr="00A124C3" w:rsidR="00A75EEC" w:rsidP="00A75EEC" w:rsidRDefault="00A75EEC" w14:paraId="5065C431" w14:textId="77777777">
      <w:pPr>
        <w:pStyle w:val="ListParagraph"/>
        <w:rPr>
          <w:rFonts w:cs="Times New Roman"/>
        </w:rPr>
      </w:pPr>
    </w:p>
    <w:p w:rsidR="0053483F" w:rsidP="00751321" w:rsidRDefault="0053483F" w14:paraId="7F59C609" w14:textId="6532320B">
      <w:pPr>
        <w:pStyle w:val="ListParagraph"/>
        <w:numPr>
          <w:ilvl w:val="0"/>
          <w:numId w:val="7"/>
        </w:numPr>
        <w:rPr>
          <w:rFonts w:cs="Times New Roman"/>
        </w:rPr>
      </w:pPr>
      <w:r w:rsidRPr="00685592">
        <w:rPr>
          <w:rFonts w:cs="Times New Roman"/>
        </w:rPr>
        <w:t xml:space="preserve">Enter in the depth of </w:t>
      </w:r>
      <w:proofErr w:type="gramStart"/>
      <w:r w:rsidRPr="00685592">
        <w:rPr>
          <w:rFonts w:cs="Times New Roman"/>
        </w:rPr>
        <w:t>your</w:t>
      </w:r>
      <w:proofErr w:type="gramEnd"/>
      <w:r w:rsidRPr="00685592">
        <w:rPr>
          <w:rFonts w:cs="Times New Roman"/>
        </w:rPr>
        <w:t xml:space="preserve"> transect </w:t>
      </w:r>
      <w:r w:rsidR="001A751A">
        <w:rPr>
          <w:rFonts w:cs="Times New Roman"/>
        </w:rPr>
        <w:t>in feet</w:t>
      </w:r>
      <w:r w:rsidRPr="00685592">
        <w:rPr>
          <w:rFonts w:cs="Times New Roman"/>
        </w:rPr>
        <w:t>.</w:t>
      </w:r>
      <w:r w:rsidR="001A751A">
        <w:rPr>
          <w:rFonts w:cs="Times New Roman"/>
        </w:rPr>
        <w:t xml:space="preserve">  Use only whole positive integers.</w:t>
      </w:r>
    </w:p>
    <w:p w:rsidRPr="00685592" w:rsidR="00A75EEC" w:rsidP="00A75EEC" w:rsidRDefault="00A75EEC" w14:paraId="6CC6C87C" w14:textId="77777777">
      <w:pPr>
        <w:pStyle w:val="ListParagraph"/>
        <w:rPr>
          <w:rFonts w:cs="Times New Roman"/>
        </w:rPr>
      </w:pPr>
    </w:p>
    <w:p w:rsidR="0053483F" w:rsidP="00751321" w:rsidRDefault="0053483F" w14:paraId="320F54E3" w14:textId="6E8EF2D0">
      <w:pPr>
        <w:pStyle w:val="ListParagraph"/>
        <w:numPr>
          <w:ilvl w:val="0"/>
          <w:numId w:val="7"/>
        </w:numPr>
        <w:rPr>
          <w:rFonts w:cs="Times New Roman"/>
        </w:rPr>
      </w:pPr>
      <w:r w:rsidRPr="00685592">
        <w:rPr>
          <w:rFonts w:cs="Times New Roman"/>
        </w:rPr>
        <w:t>Click either the ‘</w:t>
      </w:r>
      <w:r w:rsidRPr="00957757">
        <w:rPr>
          <w:rFonts w:cs="Times New Roman"/>
          <w:b/>
          <w:bCs/>
          <w:color w:val="4472C4" w:themeColor="accent1"/>
        </w:rPr>
        <w:t>Yes</w:t>
      </w:r>
      <w:r w:rsidRPr="00685592">
        <w:rPr>
          <w:rFonts w:cs="Times New Roman"/>
        </w:rPr>
        <w:t>’ or ‘</w:t>
      </w:r>
      <w:r w:rsidRPr="00957757">
        <w:rPr>
          <w:rFonts w:cs="Times New Roman"/>
          <w:b/>
          <w:bCs/>
          <w:color w:val="4472C4" w:themeColor="accent1"/>
        </w:rPr>
        <w:t>No</w:t>
      </w:r>
      <w:r w:rsidRPr="00685592">
        <w:rPr>
          <w:rFonts w:cs="Times New Roman"/>
        </w:rPr>
        <w:t>’ button next to each species of special concern (</w:t>
      </w:r>
      <w:r w:rsidR="00EB165E">
        <w:rPr>
          <w:rFonts w:cs="Times New Roman"/>
        </w:rPr>
        <w:t xml:space="preserve">Healthy (H) </w:t>
      </w:r>
      <w:proofErr w:type="spellStart"/>
      <w:r w:rsidRPr="00685592">
        <w:rPr>
          <w:rFonts w:cs="Times New Roman"/>
          <w:i/>
        </w:rPr>
        <w:t>Diadema</w:t>
      </w:r>
      <w:proofErr w:type="spellEnd"/>
      <w:r w:rsidRPr="00685592">
        <w:rPr>
          <w:rFonts w:cs="Times New Roman"/>
        </w:rPr>
        <w:t>,</w:t>
      </w:r>
      <w:r w:rsidR="00EB165E">
        <w:rPr>
          <w:rFonts w:cs="Times New Roman"/>
        </w:rPr>
        <w:t xml:space="preserve"> Diseased (D) </w:t>
      </w:r>
      <w:proofErr w:type="spellStart"/>
      <w:r w:rsidRPr="00EB165E" w:rsidR="00EB165E">
        <w:rPr>
          <w:rFonts w:cs="Times New Roman"/>
          <w:i/>
          <w:iCs/>
        </w:rPr>
        <w:t>Diadema</w:t>
      </w:r>
      <w:proofErr w:type="spellEnd"/>
      <w:r w:rsidR="00EB165E">
        <w:rPr>
          <w:rFonts w:cs="Times New Roman"/>
        </w:rPr>
        <w:t>,</w:t>
      </w:r>
      <w:r w:rsidRPr="00685592">
        <w:rPr>
          <w:rFonts w:cs="Times New Roman"/>
        </w:rPr>
        <w:t xml:space="preserve"> APAL, ACER, DCYL) to</w:t>
      </w:r>
      <w:r w:rsidRPr="00685592" w:rsidR="00751321">
        <w:rPr>
          <w:rFonts w:cs="Times New Roman"/>
        </w:rPr>
        <w:t xml:space="preserve"> identify if they were present (Yes) or absent (No)</w:t>
      </w:r>
      <w:r w:rsidR="00CF7B27">
        <w:rPr>
          <w:rFonts w:cs="Times New Roman"/>
        </w:rPr>
        <w:t xml:space="preserve"> from the area surrounding </w:t>
      </w:r>
      <w:proofErr w:type="gramStart"/>
      <w:r w:rsidR="00CF7B27">
        <w:rPr>
          <w:rFonts w:cs="Times New Roman"/>
        </w:rPr>
        <w:t>your</w:t>
      </w:r>
      <w:proofErr w:type="gramEnd"/>
      <w:r w:rsidR="00CF7B27">
        <w:rPr>
          <w:rFonts w:cs="Times New Roman"/>
        </w:rPr>
        <w:t xml:space="preserve"> transect</w:t>
      </w:r>
      <w:r w:rsidRPr="00685592">
        <w:rPr>
          <w:rFonts w:cs="Times New Roman"/>
        </w:rPr>
        <w:t>.</w:t>
      </w:r>
    </w:p>
    <w:p w:rsidRPr="00685592" w:rsidR="00A75EEC" w:rsidP="00A75EEC" w:rsidRDefault="00A75EEC" w14:paraId="32E25220" w14:textId="77777777">
      <w:pPr>
        <w:pStyle w:val="ListParagraph"/>
        <w:rPr>
          <w:rFonts w:cs="Times New Roman"/>
        </w:rPr>
      </w:pPr>
    </w:p>
    <w:p w:rsidR="0053483F" w:rsidP="00751321" w:rsidRDefault="00C12FCC" w14:paraId="113847A2" w14:textId="48B9D0E7">
      <w:pPr>
        <w:pStyle w:val="ListParagraph"/>
        <w:numPr>
          <w:ilvl w:val="0"/>
          <w:numId w:val="7"/>
        </w:numPr>
        <w:rPr>
          <w:rFonts w:cs="Times New Roman"/>
        </w:rPr>
      </w:pPr>
      <w:r w:rsidRPr="00685592">
        <w:rPr>
          <w:rFonts w:cs="Times New Roman"/>
        </w:rPr>
        <w:t>Within t</w:t>
      </w:r>
      <w:r w:rsidRPr="00685592" w:rsidR="0053483F">
        <w:rPr>
          <w:rFonts w:cs="Times New Roman"/>
        </w:rPr>
        <w:t>he ‘</w:t>
      </w:r>
      <w:r w:rsidRPr="00957757" w:rsidR="0053483F">
        <w:rPr>
          <w:rFonts w:cs="Times New Roman"/>
          <w:b/>
          <w:bCs/>
          <w:color w:val="806000" w:themeColor="accent4" w:themeShade="80"/>
        </w:rPr>
        <w:t>Comments</w:t>
      </w:r>
      <w:r w:rsidRPr="00685592" w:rsidR="0053483F">
        <w:rPr>
          <w:rFonts w:cs="Times New Roman"/>
        </w:rPr>
        <w:t xml:space="preserve">’ box </w:t>
      </w:r>
      <w:r w:rsidR="008A3B16">
        <w:rPr>
          <w:rFonts w:cs="Times New Roman"/>
        </w:rPr>
        <w:t>a</w:t>
      </w:r>
      <w:r w:rsidRPr="00685592" w:rsidR="0053483F">
        <w:rPr>
          <w:rFonts w:cs="Times New Roman"/>
        </w:rPr>
        <w:t xml:space="preserve"> surveyor can add any personal notes about their survey.</w:t>
      </w:r>
      <w:r w:rsidRPr="00685592" w:rsidR="00FA2A50">
        <w:rPr>
          <w:rFonts w:cs="Times New Roman"/>
        </w:rPr>
        <w:t xml:space="preserve">  This information will not b</w:t>
      </w:r>
      <w:r w:rsidRPr="00685592" w:rsidR="006F1B1E">
        <w:rPr>
          <w:rFonts w:cs="Times New Roman"/>
        </w:rPr>
        <w:t>e used for any analyses once</w:t>
      </w:r>
      <w:r w:rsidRPr="00685592" w:rsidR="00FA2A50">
        <w:rPr>
          <w:rFonts w:cs="Times New Roman"/>
        </w:rPr>
        <w:t xml:space="preserve"> data</w:t>
      </w:r>
      <w:r w:rsidRPr="00685592" w:rsidR="006F1B1E">
        <w:rPr>
          <w:rFonts w:cs="Times New Roman"/>
        </w:rPr>
        <w:t xml:space="preserve"> entry</w:t>
      </w:r>
      <w:r w:rsidRPr="00685592" w:rsidR="00FA2A50">
        <w:rPr>
          <w:rFonts w:cs="Times New Roman"/>
        </w:rPr>
        <w:t xml:space="preserve"> is complete.</w:t>
      </w:r>
    </w:p>
    <w:p w:rsidRPr="00685592" w:rsidR="00A75EEC" w:rsidP="00A75EEC" w:rsidRDefault="00A75EEC" w14:paraId="36048816" w14:textId="77777777">
      <w:pPr>
        <w:pStyle w:val="ListParagraph"/>
        <w:rPr>
          <w:rFonts w:cs="Times New Roman"/>
        </w:rPr>
      </w:pPr>
    </w:p>
    <w:p w:rsidR="00FA2A50" w:rsidP="00751321" w:rsidRDefault="00FA2A50" w14:paraId="3720CA0C" w14:textId="3C8659ED">
      <w:pPr>
        <w:pStyle w:val="ListParagraph"/>
        <w:numPr>
          <w:ilvl w:val="0"/>
          <w:numId w:val="7"/>
        </w:numPr>
        <w:rPr>
          <w:rFonts w:cs="Times New Roman"/>
        </w:rPr>
      </w:pPr>
      <w:r w:rsidRPr="00685592">
        <w:rPr>
          <w:rFonts w:cs="Times New Roman"/>
        </w:rPr>
        <w:t xml:space="preserve">If during your survey, another diver helps you complete </w:t>
      </w:r>
      <w:r w:rsidR="00600678">
        <w:rPr>
          <w:rFonts w:cs="Times New Roman"/>
        </w:rPr>
        <w:t>a</w:t>
      </w:r>
      <w:r w:rsidRPr="00685592">
        <w:rPr>
          <w:rFonts w:cs="Times New Roman"/>
        </w:rPr>
        <w:t xml:space="preserve"> transect, please click the ‘</w:t>
      </w:r>
      <w:r w:rsidRPr="00957757">
        <w:rPr>
          <w:rFonts w:cs="Times New Roman"/>
          <w:b/>
          <w:bCs/>
          <w:color w:val="4472C4" w:themeColor="accent1"/>
        </w:rPr>
        <w:t>Shared?</w:t>
      </w:r>
      <w:r w:rsidRPr="00685592">
        <w:rPr>
          <w:rFonts w:cs="Times New Roman"/>
        </w:rPr>
        <w:t xml:space="preserve">’ button and then identify who shared </w:t>
      </w:r>
      <w:r w:rsidR="00600678">
        <w:rPr>
          <w:rFonts w:cs="Times New Roman"/>
        </w:rPr>
        <w:t>the</w:t>
      </w:r>
      <w:r w:rsidRPr="00685592">
        <w:rPr>
          <w:rFonts w:cs="Times New Roman"/>
        </w:rPr>
        <w:t xml:space="preserve"> transect</w:t>
      </w:r>
      <w:r w:rsidR="00600678">
        <w:rPr>
          <w:rFonts w:cs="Times New Roman"/>
        </w:rPr>
        <w:t xml:space="preserve"> data collection with you</w:t>
      </w:r>
      <w:r w:rsidRPr="00685592">
        <w:rPr>
          <w:rFonts w:cs="Times New Roman"/>
        </w:rPr>
        <w:t xml:space="preserve"> (Buddy).</w:t>
      </w:r>
    </w:p>
    <w:p w:rsidRPr="00BD7BC8" w:rsidR="00565AE0" w:rsidP="00BD7BC8" w:rsidRDefault="00565AE0" w14:paraId="2A23ED1F" w14:textId="77777777">
      <w:pPr>
        <w:pStyle w:val="ListParagraph"/>
        <w:rPr>
          <w:rFonts w:cs="Times New Roman"/>
        </w:rPr>
      </w:pPr>
    </w:p>
    <w:p w:rsidR="00565AE0" w:rsidP="00565AE0" w:rsidRDefault="00565AE0" w14:paraId="3C1F2417" w14:textId="17B8986B">
      <w:pPr>
        <w:pStyle w:val="ListParagraph"/>
        <w:numPr>
          <w:ilvl w:val="0"/>
          <w:numId w:val="7"/>
        </w:numPr>
        <w:rPr>
          <w:rFonts w:cs="Times New Roman"/>
        </w:rPr>
      </w:pPr>
      <w:r w:rsidRPr="00BD7BC8">
        <w:rPr>
          <w:rFonts w:cs="Times New Roman"/>
        </w:rPr>
        <w:t xml:space="preserve">Within the T3 and T4 </w:t>
      </w:r>
      <w:r w:rsidR="00CF7B27">
        <w:rPr>
          <w:rFonts w:cs="Times New Roman"/>
        </w:rPr>
        <w:t xml:space="preserve">transect </w:t>
      </w:r>
      <w:r w:rsidRPr="00BD7BC8">
        <w:rPr>
          <w:rFonts w:cs="Times New Roman"/>
        </w:rPr>
        <w:t>data entry pages, there will only be t</w:t>
      </w:r>
      <w:r w:rsidRPr="00BD7BC8" w:rsidR="001A751A">
        <w:rPr>
          <w:rFonts w:cs="Times New Roman"/>
        </w:rPr>
        <w:t>hree</w:t>
      </w:r>
      <w:r w:rsidRPr="00BD7BC8">
        <w:rPr>
          <w:rFonts w:cs="Times New Roman"/>
        </w:rPr>
        <w:t xml:space="preserve"> section headings (</w:t>
      </w:r>
      <w:r w:rsidRPr="00957757" w:rsidR="001A751A">
        <w:rPr>
          <w:rFonts w:cs="Times New Roman"/>
          <w:b/>
          <w:bCs/>
          <w:color w:val="806000" w:themeColor="accent4" w:themeShade="80"/>
        </w:rPr>
        <w:t>Transect Details</w:t>
      </w:r>
      <w:r w:rsidRPr="00BD7BC8" w:rsidR="001A751A">
        <w:rPr>
          <w:rFonts w:cs="Times New Roman"/>
        </w:rPr>
        <w:t xml:space="preserve">, </w:t>
      </w:r>
      <w:r w:rsidRPr="00957757">
        <w:rPr>
          <w:rFonts w:cs="Times New Roman"/>
          <w:b/>
          <w:bCs/>
          <w:color w:val="806000" w:themeColor="accent4" w:themeShade="80"/>
        </w:rPr>
        <w:t>Juvenile Coral Tall</w:t>
      </w:r>
      <w:r w:rsidRPr="00957757" w:rsidR="001A751A">
        <w:rPr>
          <w:rFonts w:cs="Times New Roman"/>
          <w:b/>
          <w:bCs/>
          <w:color w:val="806000" w:themeColor="accent4" w:themeShade="80"/>
        </w:rPr>
        <w:t>ies</w:t>
      </w:r>
      <w:r w:rsidRPr="00BD7BC8">
        <w:rPr>
          <w:rFonts w:cs="Times New Roman"/>
        </w:rPr>
        <w:t xml:space="preserve">, and </w:t>
      </w:r>
      <w:r w:rsidRPr="00957757">
        <w:rPr>
          <w:rFonts w:cs="Times New Roman"/>
          <w:b/>
          <w:bCs/>
          <w:color w:val="806000" w:themeColor="accent4" w:themeShade="80"/>
        </w:rPr>
        <w:t>Coral Details</w:t>
      </w:r>
      <w:r w:rsidRPr="00BD7BC8">
        <w:rPr>
          <w:rFonts w:cs="Times New Roman"/>
        </w:rPr>
        <w:t xml:space="preserve">).  Site Details and Rugosity Measurements will not be entered for T3 and T4. </w:t>
      </w:r>
      <w:r w:rsidRPr="00BD7BC8" w:rsidR="001A751A">
        <w:rPr>
          <w:rFonts w:cs="Times New Roman"/>
        </w:rPr>
        <w:t xml:space="preserve">Enter in the </w:t>
      </w:r>
      <w:r w:rsidRPr="00BD7BC8" w:rsidR="002E2A11">
        <w:rPr>
          <w:rFonts w:cs="Times New Roman"/>
        </w:rPr>
        <w:t xml:space="preserve">date and </w:t>
      </w:r>
      <w:r w:rsidRPr="00BD7BC8" w:rsidR="001A751A">
        <w:rPr>
          <w:rFonts w:cs="Times New Roman"/>
        </w:rPr>
        <w:t>depth measurement from either Transect 1 or 2</w:t>
      </w:r>
      <w:r w:rsidRPr="00BD7BC8" w:rsidR="002E2A11">
        <w:rPr>
          <w:rFonts w:cs="Times New Roman"/>
        </w:rPr>
        <w:t xml:space="preserve"> within the Transect Details section.  </w:t>
      </w:r>
    </w:p>
    <w:p w:rsidRPr="00BD7BC8" w:rsidR="006F66E2" w:rsidP="00BD7BC8" w:rsidRDefault="006F66E2" w14:paraId="37EF4E72" w14:textId="77777777">
      <w:pPr>
        <w:pStyle w:val="ListParagraph"/>
        <w:rPr>
          <w:rFonts w:cs="Times New Roman"/>
        </w:rPr>
      </w:pPr>
    </w:p>
    <w:p w:rsidRPr="00BD7BC8" w:rsidR="00565AE0" w:rsidRDefault="006F66E2" w14:paraId="79E6E674" w14:textId="49FC8975">
      <w:pPr>
        <w:pStyle w:val="ListParagraph"/>
        <w:numPr>
          <w:ilvl w:val="0"/>
          <w:numId w:val="7"/>
        </w:numPr>
        <w:rPr>
          <w:rFonts w:cs="Times New Roman"/>
        </w:rPr>
      </w:pPr>
      <w:r>
        <w:rPr>
          <w:rFonts w:cs="Times New Roman"/>
        </w:rPr>
        <w:t>If you survey a transect</w:t>
      </w:r>
      <w:r w:rsidR="003570BF">
        <w:rPr>
          <w:rFonts w:cs="Times New Roman"/>
        </w:rPr>
        <w:t xml:space="preserve"> and no corals (</w:t>
      </w:r>
      <w:r w:rsidRPr="00B93B3D" w:rsidR="003570BF">
        <w:rPr>
          <w:rStyle w:val="Emphasis"/>
        </w:rPr>
        <w:t>adult or juvenile</w:t>
      </w:r>
      <w:r w:rsidR="003570BF">
        <w:rPr>
          <w:rFonts w:cs="Times New Roman"/>
        </w:rPr>
        <w:t xml:space="preserve">) were observed, it must be identified in the data entry system.  First, </w:t>
      </w:r>
      <w:r w:rsidRPr="000F33F4" w:rsidR="003570BF">
        <w:rPr>
          <w:rFonts w:cs="Times New Roman"/>
        </w:rPr>
        <w:t>click the ‘</w:t>
      </w:r>
      <w:r w:rsidRPr="00957757" w:rsidR="003570BF">
        <w:rPr>
          <w:rFonts w:cs="Times New Roman"/>
          <w:b/>
          <w:bCs/>
          <w:color w:val="4472C4" w:themeColor="accent1"/>
        </w:rPr>
        <w:t>T1</w:t>
      </w:r>
      <w:r w:rsidRPr="000F33F4" w:rsidR="003570BF">
        <w:rPr>
          <w:rFonts w:cs="Times New Roman"/>
        </w:rPr>
        <w:t>’</w:t>
      </w:r>
      <w:r w:rsidR="003570BF">
        <w:rPr>
          <w:rFonts w:cs="Times New Roman"/>
        </w:rPr>
        <w:t>,</w:t>
      </w:r>
      <w:r w:rsidRPr="000F33F4" w:rsidR="003570BF">
        <w:rPr>
          <w:rFonts w:cs="Times New Roman"/>
        </w:rPr>
        <w:t xml:space="preserve"> ‘</w:t>
      </w:r>
      <w:r w:rsidRPr="00957757" w:rsidR="003570BF">
        <w:rPr>
          <w:rFonts w:cs="Times New Roman"/>
          <w:b/>
          <w:bCs/>
          <w:color w:val="4472C4" w:themeColor="accent1"/>
        </w:rPr>
        <w:t>T2</w:t>
      </w:r>
      <w:r w:rsidRPr="000F33F4" w:rsidR="003570BF">
        <w:rPr>
          <w:rFonts w:cs="Times New Roman"/>
        </w:rPr>
        <w:t>’</w:t>
      </w:r>
      <w:r w:rsidR="003570BF">
        <w:rPr>
          <w:rFonts w:cs="Times New Roman"/>
        </w:rPr>
        <w:t>, ‘</w:t>
      </w:r>
      <w:r w:rsidRPr="00957757" w:rsidR="003570BF">
        <w:rPr>
          <w:rFonts w:cs="Times New Roman"/>
          <w:b/>
          <w:bCs/>
          <w:color w:val="4472C4" w:themeColor="accent1"/>
        </w:rPr>
        <w:t>T3</w:t>
      </w:r>
      <w:r w:rsidR="003570BF">
        <w:rPr>
          <w:rFonts w:cs="Times New Roman"/>
        </w:rPr>
        <w:t>’, or ‘</w:t>
      </w:r>
      <w:r w:rsidRPr="00957757" w:rsidR="003570BF">
        <w:rPr>
          <w:rFonts w:cs="Times New Roman"/>
          <w:b/>
          <w:bCs/>
          <w:color w:val="4472C4" w:themeColor="accent1"/>
        </w:rPr>
        <w:t>T4</w:t>
      </w:r>
      <w:r w:rsidR="003570BF">
        <w:rPr>
          <w:rFonts w:cs="Times New Roman"/>
        </w:rPr>
        <w:t>’</w:t>
      </w:r>
      <w:r w:rsidRPr="000F33F4" w:rsidR="003570BF">
        <w:rPr>
          <w:rFonts w:cs="Times New Roman"/>
        </w:rPr>
        <w:t xml:space="preserve"> link under the ‘</w:t>
      </w:r>
      <w:r w:rsidRPr="00957757" w:rsidR="003570BF">
        <w:rPr>
          <w:rFonts w:cs="Times New Roman"/>
          <w:b/>
          <w:bCs/>
          <w:color w:val="806000" w:themeColor="accent4" w:themeShade="80"/>
        </w:rPr>
        <w:t>Transect #</w:t>
      </w:r>
      <w:r w:rsidRPr="000F33F4" w:rsidR="003570BF">
        <w:rPr>
          <w:rFonts w:cs="Times New Roman"/>
        </w:rPr>
        <w:t>’ columns depending on which transect you surveyed</w:t>
      </w:r>
      <w:r w:rsidR="003570BF">
        <w:rPr>
          <w:rFonts w:cs="Times New Roman"/>
        </w:rPr>
        <w:t xml:space="preserve"> at a site</w:t>
      </w:r>
      <w:r w:rsidRPr="000F33F4" w:rsidR="003570BF">
        <w:rPr>
          <w:rFonts w:cs="Times New Roman"/>
        </w:rPr>
        <w:t>.</w:t>
      </w:r>
      <w:r w:rsidR="003570BF">
        <w:rPr>
          <w:rFonts w:cs="Times New Roman"/>
        </w:rPr>
        <w:t xml:space="preserve">  Enter in the date and depth for the site.  Then click the ‘</w:t>
      </w:r>
      <w:r w:rsidRPr="00957757" w:rsidR="003570BF">
        <w:rPr>
          <w:rFonts w:cs="Times New Roman"/>
          <w:b/>
          <w:bCs/>
          <w:color w:val="4472C4" w:themeColor="accent1"/>
        </w:rPr>
        <w:t>No corals found</w:t>
      </w:r>
      <w:r w:rsidR="003570BF">
        <w:rPr>
          <w:rFonts w:cs="Times New Roman"/>
        </w:rPr>
        <w:t>’ box just above the ‘</w:t>
      </w:r>
      <w:r w:rsidRPr="00957757" w:rsidR="003570BF">
        <w:rPr>
          <w:rFonts w:cs="Times New Roman"/>
          <w:b/>
          <w:bCs/>
          <w:color w:val="4472C4" w:themeColor="accent1"/>
        </w:rPr>
        <w:t>Comments</w:t>
      </w:r>
      <w:r w:rsidR="003570BF">
        <w:rPr>
          <w:rFonts w:cs="Times New Roman"/>
        </w:rPr>
        <w:t>’ box on the right-hand si</w:t>
      </w:r>
      <w:r w:rsidR="00755128">
        <w:rPr>
          <w:rFonts w:cs="Times New Roman"/>
        </w:rPr>
        <w:t>d</w:t>
      </w:r>
      <w:r w:rsidR="003570BF">
        <w:rPr>
          <w:rFonts w:cs="Times New Roman"/>
        </w:rPr>
        <w:t>e of the ‘</w:t>
      </w:r>
      <w:r w:rsidRPr="00957757" w:rsidR="003570BF">
        <w:rPr>
          <w:rFonts w:cs="Times New Roman"/>
          <w:b/>
          <w:bCs/>
          <w:color w:val="806000" w:themeColor="accent4" w:themeShade="80"/>
        </w:rPr>
        <w:t>Transect Details</w:t>
      </w:r>
      <w:r w:rsidR="003570BF">
        <w:rPr>
          <w:rFonts w:cs="Times New Roman"/>
        </w:rPr>
        <w:t>’ section.  Once the box is clicked, then press ‘</w:t>
      </w:r>
      <w:r w:rsidRPr="00957757" w:rsidR="003570BF">
        <w:rPr>
          <w:rFonts w:cs="Times New Roman"/>
          <w:b/>
          <w:bCs/>
          <w:color w:val="4472C4" w:themeColor="accent1"/>
        </w:rPr>
        <w:t>Save</w:t>
      </w:r>
      <w:r w:rsidR="003570BF">
        <w:rPr>
          <w:rFonts w:cs="Times New Roman"/>
        </w:rPr>
        <w:t xml:space="preserve">’.  </w:t>
      </w:r>
      <w:r w:rsidRPr="00B93B3D" w:rsidR="003570BF">
        <w:rPr>
          <w:rStyle w:val="Emphasis"/>
        </w:rPr>
        <w:t xml:space="preserve">This action is especially important for Transects 3 and 4 that are limited to a select number of </w:t>
      </w:r>
      <w:r w:rsidRPr="00B93B3D" w:rsidR="00CF7B27">
        <w:rPr>
          <w:rStyle w:val="Emphasis"/>
        </w:rPr>
        <w:t xml:space="preserve">adult coral </w:t>
      </w:r>
      <w:r w:rsidRPr="00B93B3D" w:rsidR="003570BF">
        <w:rPr>
          <w:rStyle w:val="Emphasis"/>
        </w:rPr>
        <w:t>species</w:t>
      </w:r>
      <w:r w:rsidR="003570BF">
        <w:rPr>
          <w:rFonts w:cs="Times New Roman"/>
        </w:rPr>
        <w:t xml:space="preserve">.  </w:t>
      </w:r>
      <w:r w:rsidR="00600678">
        <w:rPr>
          <w:rFonts w:cs="Times New Roman"/>
        </w:rPr>
        <w:t>The ‘No corals found’ distinction</w:t>
      </w:r>
      <w:r w:rsidR="003570BF">
        <w:rPr>
          <w:rFonts w:cs="Times New Roman"/>
        </w:rPr>
        <w:t xml:space="preserve"> is important when calculating density values at a site.</w:t>
      </w:r>
      <w:r w:rsidRPr="000F33F4" w:rsidR="003570BF">
        <w:rPr>
          <w:rFonts w:cs="Times New Roman"/>
        </w:rPr>
        <w:t xml:space="preserve">  </w:t>
      </w:r>
    </w:p>
    <w:p w:rsidR="00100815" w:rsidP="00D102B0" w:rsidRDefault="00100815" w14:paraId="394E42C4" w14:textId="2973D71C">
      <w:pPr>
        <w:pStyle w:val="Heading2"/>
      </w:pPr>
      <w:r>
        <w:t xml:space="preserve">Shared Transect </w:t>
      </w:r>
    </w:p>
    <w:p w:rsidR="00100815" w:rsidRDefault="00100815" w14:paraId="5C101FF7" w14:textId="3355CB5D">
      <w:pPr>
        <w:rPr>
          <w:rFonts w:cs="Times New Roman"/>
        </w:rPr>
      </w:pPr>
      <w:r>
        <w:rPr>
          <w:rFonts w:cs="Times New Roman"/>
        </w:rPr>
        <w:t xml:space="preserve">If another diver helps you complete the survey on </w:t>
      </w:r>
      <w:proofErr w:type="gramStart"/>
      <w:r>
        <w:rPr>
          <w:rFonts w:cs="Times New Roman"/>
        </w:rPr>
        <w:t>your</w:t>
      </w:r>
      <w:proofErr w:type="gramEnd"/>
      <w:r>
        <w:rPr>
          <w:rFonts w:cs="Times New Roman"/>
        </w:rPr>
        <w:t xml:space="preserve"> transect, you </w:t>
      </w:r>
      <w:r w:rsidR="00456EFD">
        <w:rPr>
          <w:rFonts w:cs="Times New Roman"/>
        </w:rPr>
        <w:t>will both</w:t>
      </w:r>
      <w:r>
        <w:rPr>
          <w:rFonts w:cs="Times New Roman"/>
        </w:rPr>
        <w:t xml:space="preserve"> need to enter data for that transect.  If you and the other diver who helped you complete </w:t>
      </w:r>
      <w:proofErr w:type="gramStart"/>
      <w:r>
        <w:rPr>
          <w:rFonts w:cs="Times New Roman"/>
        </w:rPr>
        <w:t>your</w:t>
      </w:r>
      <w:proofErr w:type="gramEnd"/>
      <w:r>
        <w:rPr>
          <w:rFonts w:cs="Times New Roman"/>
        </w:rPr>
        <w:t xml:space="preserve"> transect are on the same team, then you will both have access to the</w:t>
      </w:r>
      <w:r w:rsidR="00456EFD">
        <w:rPr>
          <w:rFonts w:cs="Times New Roman"/>
        </w:rPr>
        <w:t xml:space="preserve"> data entry for that site.  One diver will enter the data they collected along with the </w:t>
      </w:r>
      <w:r w:rsidR="008A3B16">
        <w:rPr>
          <w:rFonts w:cs="Times New Roman"/>
        </w:rPr>
        <w:t xml:space="preserve">site details, </w:t>
      </w:r>
      <w:r w:rsidR="00456EFD">
        <w:rPr>
          <w:rFonts w:cs="Times New Roman"/>
        </w:rPr>
        <w:t xml:space="preserve">transect details, </w:t>
      </w:r>
      <w:r w:rsidR="00982FBF">
        <w:rPr>
          <w:rFonts w:cs="Times New Roman"/>
        </w:rPr>
        <w:t xml:space="preserve">and any </w:t>
      </w:r>
      <w:r w:rsidR="00456EFD">
        <w:rPr>
          <w:rFonts w:cs="Times New Roman"/>
        </w:rPr>
        <w:t>rugosity measurements</w:t>
      </w:r>
      <w:r w:rsidR="00982FBF">
        <w:rPr>
          <w:rFonts w:cs="Times New Roman"/>
        </w:rPr>
        <w:t xml:space="preserve"> they collected</w:t>
      </w:r>
      <w:r w:rsidR="00456EFD">
        <w:rPr>
          <w:rFonts w:cs="Times New Roman"/>
        </w:rPr>
        <w:t xml:space="preserve">.  The other diver will enter their data through the ‘Edit’ feature.  The ‘Edit’ feature allows you or another surveyor from your team to add data to </w:t>
      </w:r>
      <w:proofErr w:type="gramStart"/>
      <w:r w:rsidR="00456EFD">
        <w:rPr>
          <w:rFonts w:cs="Times New Roman"/>
        </w:rPr>
        <w:t>your</w:t>
      </w:r>
      <w:proofErr w:type="gramEnd"/>
      <w:r w:rsidR="00456EFD">
        <w:rPr>
          <w:rFonts w:cs="Times New Roman"/>
        </w:rPr>
        <w:t xml:space="preserve"> </w:t>
      </w:r>
      <w:proofErr w:type="gramStart"/>
      <w:r w:rsidR="00456EFD">
        <w:rPr>
          <w:rFonts w:cs="Times New Roman"/>
        </w:rPr>
        <w:t>transect</w:t>
      </w:r>
      <w:proofErr w:type="gramEnd"/>
      <w:r w:rsidR="00456EFD">
        <w:rPr>
          <w:rFonts w:cs="Times New Roman"/>
        </w:rPr>
        <w:t xml:space="preserve">.  </w:t>
      </w:r>
      <w:r w:rsidRPr="00B93B3D" w:rsidR="00456EFD">
        <w:rPr>
          <w:rStyle w:val="Emphasis"/>
        </w:rPr>
        <w:t xml:space="preserve">The ‘Edit’ feature will be covered in </w:t>
      </w:r>
      <w:proofErr w:type="gramStart"/>
      <w:r w:rsidRPr="00B93B3D" w:rsidR="00456EFD">
        <w:rPr>
          <w:rStyle w:val="Emphasis"/>
        </w:rPr>
        <w:t>a following</w:t>
      </w:r>
      <w:proofErr w:type="gramEnd"/>
      <w:r w:rsidRPr="00B93B3D" w:rsidR="00456EFD">
        <w:rPr>
          <w:rStyle w:val="Emphasis"/>
        </w:rPr>
        <w:t xml:space="preserve"> section of this document</w:t>
      </w:r>
      <w:r w:rsidR="00456EFD">
        <w:rPr>
          <w:rFonts w:cs="Times New Roman"/>
        </w:rPr>
        <w:t>.</w:t>
      </w:r>
    </w:p>
    <w:p w:rsidRPr="00100815" w:rsidR="00456EFD" w:rsidRDefault="00456EFD" w14:paraId="7A5D24C9" w14:textId="406E5E6C">
      <w:pPr>
        <w:rPr>
          <w:rFonts w:cs="Times New Roman"/>
        </w:rPr>
      </w:pPr>
      <w:r w:rsidRPr="5C9A8F91">
        <w:rPr>
          <w:rFonts w:cs="Times New Roman"/>
        </w:rPr>
        <w:t xml:space="preserve">If the diver who helped you complete </w:t>
      </w:r>
      <w:proofErr w:type="gramStart"/>
      <w:r w:rsidRPr="5C9A8F91">
        <w:rPr>
          <w:rFonts w:cs="Times New Roman"/>
        </w:rPr>
        <w:t>your</w:t>
      </w:r>
      <w:proofErr w:type="gramEnd"/>
      <w:r w:rsidRPr="5C9A8F91">
        <w:rPr>
          <w:rFonts w:cs="Times New Roman"/>
        </w:rPr>
        <w:t xml:space="preserve"> transect is from another team, they will need to be added as a member of your team so that they can access and ‘Edit’ the transect information.  If you need to be added to another team for data entry purposes, please contact </w:t>
      </w:r>
      <w:r w:rsidRPr="5C9A8F91" w:rsidR="0D9AB7C2">
        <w:rPr>
          <w:rFonts w:cs="Times New Roman"/>
        </w:rPr>
        <w:t xml:space="preserve">the </w:t>
      </w:r>
      <w:r w:rsidRPr="5C9A8F91" w:rsidR="2669DA06">
        <w:rPr>
          <w:rFonts w:cs="Times New Roman"/>
        </w:rPr>
        <w:t>DRM Program Manager</w:t>
      </w:r>
      <w:r w:rsidRPr="5C9A8F91">
        <w:rPr>
          <w:rFonts w:cs="Times New Roman"/>
        </w:rPr>
        <w:t xml:space="preserve"> (</w:t>
      </w:r>
      <w:hyperlink r:id="rId12">
        <w:r w:rsidRPr="5C9A8F91" w:rsidR="3592B620">
          <w:rPr>
            <w:rStyle w:val="Hyperlink"/>
            <w:rFonts w:cs="Times New Roman"/>
          </w:rPr>
          <w:t>CoralDRM</w:t>
        </w:r>
        <w:r w:rsidRPr="5C9A8F91" w:rsidR="003C3E43">
          <w:rPr>
            <w:rStyle w:val="Hyperlink"/>
            <w:rFonts w:cs="Times New Roman"/>
          </w:rPr>
          <w:t>@MyFWC.com</w:t>
        </w:r>
      </w:hyperlink>
      <w:r w:rsidRPr="5C9A8F91">
        <w:rPr>
          <w:rFonts w:cs="Times New Roman"/>
        </w:rPr>
        <w:t>).</w:t>
      </w:r>
      <w:r w:rsidRPr="5C9A8F91" w:rsidR="7534C867">
        <w:rPr>
          <w:rFonts w:cs="Times New Roman"/>
        </w:rPr>
        <w:t xml:space="preserve"> </w:t>
      </w:r>
    </w:p>
    <w:p w:rsidRPr="00685592" w:rsidR="00A94D4D" w:rsidP="00D102B0" w:rsidRDefault="00A94D4D" w14:paraId="513E8EF0" w14:textId="3F18E677">
      <w:pPr>
        <w:pStyle w:val="Heading2"/>
      </w:pPr>
      <w:r w:rsidRPr="00685592">
        <w:t>Rugosity Measurements</w:t>
      </w:r>
    </w:p>
    <w:p w:rsidR="006C586F" w:rsidRDefault="0024312F" w14:paraId="0F5803F2" w14:textId="451DA6B5">
      <w:pPr>
        <w:rPr>
          <w:rFonts w:cs="Times New Roman"/>
        </w:rPr>
      </w:pPr>
      <w:r>
        <w:rPr>
          <w:rFonts w:cs="Times New Roman"/>
        </w:rPr>
        <w:t xml:space="preserve">Rugosity measurements will be collected along transects </w:t>
      </w:r>
      <w:r w:rsidR="00A307D0">
        <w:rPr>
          <w:rFonts w:cs="Times New Roman"/>
        </w:rPr>
        <w:t xml:space="preserve">T1 and T2 </w:t>
      </w:r>
      <w:r>
        <w:rPr>
          <w:rFonts w:cs="Times New Roman"/>
        </w:rPr>
        <w:t xml:space="preserve">at a site.  </w:t>
      </w:r>
      <w:r w:rsidRPr="00685592" w:rsidR="009A1CEC">
        <w:rPr>
          <w:rFonts w:cs="Times New Roman"/>
        </w:rPr>
        <w:t xml:space="preserve">Enter </w:t>
      </w:r>
      <w:r w:rsidRPr="00685592" w:rsidR="00D31AC5">
        <w:rPr>
          <w:rFonts w:cs="Times New Roman"/>
        </w:rPr>
        <w:t>each of your 10 rugosity measurements in the corresponding box</w:t>
      </w:r>
      <w:r>
        <w:rPr>
          <w:rFonts w:cs="Times New Roman"/>
        </w:rPr>
        <w:t>es beside each number</w:t>
      </w:r>
      <w:r w:rsidRPr="00685592" w:rsidR="00D31AC5">
        <w:rPr>
          <w:rFonts w:cs="Times New Roman"/>
        </w:rPr>
        <w:t>.  Each numbered box corresponds to each square meter of your 10 x 1m belt transect.  Measurements should be</w:t>
      </w:r>
      <w:r w:rsidRPr="00685592" w:rsidR="00D630CF">
        <w:rPr>
          <w:rFonts w:cs="Times New Roman"/>
        </w:rPr>
        <w:t xml:space="preserve"> entered</w:t>
      </w:r>
      <w:r w:rsidRPr="00685592" w:rsidR="00D31AC5">
        <w:rPr>
          <w:rFonts w:cs="Times New Roman"/>
        </w:rPr>
        <w:t xml:space="preserve"> in centimeters.  </w:t>
      </w:r>
    </w:p>
    <w:p w:rsidRPr="00BD7BC8" w:rsidR="006C586F" w:rsidP="00D102B0" w:rsidRDefault="006C586F" w14:paraId="732FE372" w14:textId="185E9F24">
      <w:pPr>
        <w:pStyle w:val="Heading2"/>
      </w:pPr>
      <w:r w:rsidRPr="00BD7BC8">
        <w:t>Juvenile Coral Tall</w:t>
      </w:r>
      <w:r w:rsidR="002E2A11">
        <w:t>ies</w:t>
      </w:r>
    </w:p>
    <w:p w:rsidRPr="00685592" w:rsidR="00D630CF" w:rsidRDefault="002E2A11" w14:paraId="37CFE56D" w14:textId="414AC7C5">
      <w:pPr>
        <w:rPr>
          <w:rFonts w:cs="Times New Roman"/>
        </w:rPr>
      </w:pPr>
      <w:r>
        <w:rPr>
          <w:rFonts w:cs="Times New Roman"/>
        </w:rPr>
        <w:t>Juvenile coral tallies</w:t>
      </w:r>
      <w:r w:rsidR="006D4AFE">
        <w:rPr>
          <w:rFonts w:cs="Times New Roman"/>
        </w:rPr>
        <w:t xml:space="preserve"> </w:t>
      </w:r>
      <w:r>
        <w:rPr>
          <w:rFonts w:cs="Times New Roman"/>
        </w:rPr>
        <w:t xml:space="preserve">will be entered into the boxes next to the three target </w:t>
      </w:r>
      <w:r w:rsidR="00755128">
        <w:rPr>
          <w:rFonts w:cs="Times New Roman"/>
        </w:rPr>
        <w:t xml:space="preserve">coral </w:t>
      </w:r>
      <w:r>
        <w:rPr>
          <w:rFonts w:cs="Times New Roman"/>
        </w:rPr>
        <w:t>families</w:t>
      </w:r>
      <w:r w:rsidR="00EB165E">
        <w:rPr>
          <w:rFonts w:cs="Times New Roman"/>
        </w:rPr>
        <w:t xml:space="preserve"> or </w:t>
      </w:r>
      <w:proofErr w:type="spellStart"/>
      <w:r w:rsidRPr="00EB165E" w:rsidR="00EB165E">
        <w:rPr>
          <w:rFonts w:cs="Times New Roman"/>
          <w:i/>
          <w:iCs/>
        </w:rPr>
        <w:t>Montastraea</w:t>
      </w:r>
      <w:proofErr w:type="spellEnd"/>
      <w:r w:rsidRPr="00EB165E" w:rsidR="00EB165E">
        <w:rPr>
          <w:rFonts w:cs="Times New Roman"/>
          <w:i/>
          <w:iCs/>
        </w:rPr>
        <w:t xml:space="preserve"> cavernosa </w:t>
      </w:r>
      <w:r w:rsidR="00EB165E">
        <w:rPr>
          <w:rFonts w:cs="Times New Roman"/>
        </w:rPr>
        <w:t>species</w:t>
      </w:r>
      <w:r>
        <w:rPr>
          <w:rFonts w:cs="Times New Roman"/>
        </w:rPr>
        <w:t>.  Juvenile corals are tallied along all four transects.  Data entries must be whole positive numbers.  Zero values can be entered if no juvenile corals of the target families were observed.  If no data is entered, values will default to zero.</w:t>
      </w:r>
    </w:p>
    <w:p w:rsidRPr="00685592" w:rsidR="00D31AC5" w:rsidP="00D102B0" w:rsidRDefault="00D31AC5" w14:paraId="34106E88" w14:textId="77777777">
      <w:pPr>
        <w:pStyle w:val="Heading2"/>
      </w:pPr>
      <w:r w:rsidRPr="00685592">
        <w:t>Coral Details</w:t>
      </w:r>
    </w:p>
    <w:p w:rsidRPr="00685592" w:rsidR="00E20087" w:rsidP="00D31AC5" w:rsidRDefault="00E20087" w14:paraId="756D1598" w14:textId="77777777">
      <w:pPr>
        <w:rPr>
          <w:rFonts w:cs="Times New Roman"/>
        </w:rPr>
      </w:pPr>
      <w:r w:rsidRPr="00685592">
        <w:rPr>
          <w:rFonts w:cs="Times New Roman"/>
        </w:rPr>
        <w:t>In the following section, you will learn how to enter coral data collected along your belt transect.  The data columns in the online data entry system are in the same order as they are on the DRM transect datasheet.</w:t>
      </w:r>
    </w:p>
    <w:p w:rsidRPr="00685592" w:rsidR="00E20087" w:rsidP="00D31AC5" w:rsidRDefault="00E20087" w14:paraId="74E25F47" w14:textId="2335BC69">
      <w:pPr>
        <w:rPr>
          <w:rFonts w:cs="Times New Roman"/>
        </w:rPr>
      </w:pPr>
      <w:r w:rsidRPr="00685592">
        <w:rPr>
          <w:rFonts w:cs="Times New Roman"/>
        </w:rPr>
        <w:t>In the box provided under ‘</w:t>
      </w:r>
      <w:r w:rsidRPr="00957757">
        <w:rPr>
          <w:rFonts w:cs="Times New Roman"/>
          <w:b/>
          <w:bCs/>
          <w:color w:val="806000" w:themeColor="accent4" w:themeShade="80"/>
        </w:rPr>
        <w:t>Number of rows:</w:t>
      </w:r>
      <w:r w:rsidRPr="00685592">
        <w:rPr>
          <w:rFonts w:cs="Times New Roman"/>
        </w:rPr>
        <w:t xml:space="preserve">’ enter </w:t>
      </w:r>
      <w:r w:rsidRPr="00685592" w:rsidR="003F248E">
        <w:rPr>
          <w:rFonts w:cs="Times New Roman"/>
        </w:rPr>
        <w:t>the number of corals recorded along</w:t>
      </w:r>
      <w:r w:rsidRPr="00685592">
        <w:rPr>
          <w:rFonts w:cs="Times New Roman"/>
        </w:rPr>
        <w:t xml:space="preserve"> </w:t>
      </w:r>
      <w:proofErr w:type="gramStart"/>
      <w:r w:rsidRPr="00685592">
        <w:rPr>
          <w:rFonts w:cs="Times New Roman"/>
        </w:rPr>
        <w:t>your</w:t>
      </w:r>
      <w:proofErr w:type="gramEnd"/>
      <w:r w:rsidRPr="00685592">
        <w:rPr>
          <w:rFonts w:cs="Times New Roman"/>
        </w:rPr>
        <w:t xml:space="preserve"> transect </w:t>
      </w:r>
      <w:r w:rsidRPr="00685592" w:rsidR="008641BB">
        <w:rPr>
          <w:rFonts w:cs="Times New Roman"/>
        </w:rPr>
        <w:t>then press the ‘</w:t>
      </w:r>
      <w:r w:rsidRPr="00957757" w:rsidR="008641BB">
        <w:rPr>
          <w:rFonts w:cs="Times New Roman"/>
          <w:b/>
          <w:bCs/>
          <w:color w:val="4472C4" w:themeColor="accent1"/>
        </w:rPr>
        <w:t>Add</w:t>
      </w:r>
      <w:r w:rsidRPr="00685592" w:rsidR="008641BB">
        <w:rPr>
          <w:rFonts w:cs="Times New Roman"/>
        </w:rPr>
        <w:t xml:space="preserve">’ button </w:t>
      </w:r>
      <w:r w:rsidRPr="00685592">
        <w:rPr>
          <w:rFonts w:cs="Times New Roman"/>
        </w:rPr>
        <w:t>and the system will provide the same number of rows for you to enter data.  Or, if you would li</w:t>
      </w:r>
      <w:r w:rsidRPr="00685592" w:rsidR="008641BB">
        <w:rPr>
          <w:rFonts w:cs="Times New Roman"/>
        </w:rPr>
        <w:t xml:space="preserve">ke to add rows as you go, add </w:t>
      </w:r>
      <w:r w:rsidRPr="00685592">
        <w:rPr>
          <w:rFonts w:cs="Times New Roman"/>
        </w:rPr>
        <w:t xml:space="preserve">in the number of rows you would like each time and the system will add rows </w:t>
      </w:r>
      <w:r w:rsidRPr="00685592" w:rsidR="008641BB">
        <w:rPr>
          <w:rFonts w:cs="Times New Roman"/>
        </w:rPr>
        <w:t xml:space="preserve">accordingly </w:t>
      </w:r>
      <w:r w:rsidRPr="00685592">
        <w:rPr>
          <w:rFonts w:cs="Times New Roman"/>
        </w:rPr>
        <w:t>at the bottom of the data you have already entered.</w:t>
      </w:r>
    </w:p>
    <w:p w:rsidRPr="00685592" w:rsidR="008641BB" w:rsidP="00D31AC5" w:rsidRDefault="008641BB" w14:paraId="2B6E18C3" w14:textId="13CAEA33">
      <w:pPr>
        <w:rPr>
          <w:rFonts w:cs="Times New Roman"/>
        </w:rPr>
      </w:pPr>
      <w:r w:rsidRPr="00685592">
        <w:rPr>
          <w:rFonts w:cs="Times New Roman"/>
        </w:rPr>
        <w:t xml:space="preserve">When entering your coral data into the rows, you can hover your cursor over the column headers </w:t>
      </w:r>
      <w:r w:rsidRPr="00685592" w:rsidR="003F248E">
        <w:rPr>
          <w:rFonts w:cs="Times New Roman"/>
        </w:rPr>
        <w:t xml:space="preserve">and a pop-up text box will appear </w:t>
      </w:r>
      <w:r w:rsidRPr="00685592">
        <w:rPr>
          <w:rFonts w:cs="Times New Roman"/>
        </w:rPr>
        <w:t>for information about the acceptable valu</w:t>
      </w:r>
      <w:r w:rsidRPr="00685592" w:rsidR="003F248E">
        <w:rPr>
          <w:rFonts w:cs="Times New Roman"/>
        </w:rPr>
        <w:t>es</w:t>
      </w:r>
      <w:r w:rsidRPr="00685592">
        <w:rPr>
          <w:rFonts w:cs="Times New Roman"/>
        </w:rPr>
        <w:t>.</w:t>
      </w:r>
      <w:r w:rsidRPr="00685592" w:rsidR="003F248E">
        <w:rPr>
          <w:rFonts w:cs="Times New Roman"/>
        </w:rPr>
        <w:t xml:space="preserve"> The Tab key on your keyboard will move your cell selection to the right. </w:t>
      </w:r>
      <w:r w:rsidR="00826F16">
        <w:rPr>
          <w:rFonts w:cs="Times New Roman"/>
        </w:rPr>
        <w:t>Press Shift and Tab key at the same time to move your cell selection to the left.</w:t>
      </w:r>
      <w:r w:rsidRPr="00685592" w:rsidR="003F248E">
        <w:rPr>
          <w:rFonts w:cs="Times New Roman"/>
        </w:rPr>
        <w:t xml:space="preserve"> </w:t>
      </w:r>
    </w:p>
    <w:p w:rsidRPr="00A75EEC" w:rsidR="00452718" w:rsidP="00A75EEC" w:rsidRDefault="00E45E9D" w14:paraId="37521040" w14:textId="2DE1154D">
      <w:pPr>
        <w:pStyle w:val="ListParagraph"/>
        <w:numPr>
          <w:ilvl w:val="0"/>
          <w:numId w:val="8"/>
        </w:numPr>
        <w:rPr>
          <w:rFonts w:cs="Times New Roman"/>
        </w:rPr>
      </w:pPr>
      <w:r w:rsidRPr="00B93B3D">
        <w:rPr>
          <w:rStyle w:val="IntenseEmphasis"/>
        </w:rPr>
        <w:t>Within the ‘</w:t>
      </w:r>
      <w:r w:rsidRPr="00B93B3D">
        <w:rPr>
          <w:rStyle w:val="IntenseEmphasis"/>
          <w:color w:val="806000" w:themeColor="accent4" w:themeShade="80"/>
        </w:rPr>
        <w:t>Species</w:t>
      </w:r>
      <w:r w:rsidRPr="00B93B3D">
        <w:rPr>
          <w:rStyle w:val="IntenseEmphasis"/>
        </w:rPr>
        <w:t xml:space="preserve">’ column, </w:t>
      </w:r>
      <w:r w:rsidRPr="00B93B3D" w:rsidR="00AF355B">
        <w:rPr>
          <w:rStyle w:val="IntenseEmphasis"/>
        </w:rPr>
        <w:t xml:space="preserve">click the </w:t>
      </w:r>
      <w:r w:rsidRPr="00B93B3D" w:rsidR="00697185">
        <w:rPr>
          <w:rStyle w:val="IntenseEmphasis"/>
        </w:rPr>
        <w:t>s</w:t>
      </w:r>
      <w:r w:rsidRPr="00B93B3D" w:rsidR="00AF355B">
        <w:rPr>
          <w:rStyle w:val="IntenseEmphasis"/>
        </w:rPr>
        <w:t xml:space="preserve">pace </w:t>
      </w:r>
      <w:r w:rsidRPr="00B93B3D" w:rsidR="00697185">
        <w:rPr>
          <w:rStyle w:val="IntenseEmphasis"/>
        </w:rPr>
        <w:t>b</w:t>
      </w:r>
      <w:r w:rsidRPr="00B93B3D" w:rsidR="00AF355B">
        <w:rPr>
          <w:rStyle w:val="IntenseEmphasis"/>
        </w:rPr>
        <w:t xml:space="preserve">ar </w:t>
      </w:r>
      <w:r w:rsidRPr="00B93B3D" w:rsidR="00945F92">
        <w:rPr>
          <w:rStyle w:val="IntenseEmphasis"/>
        </w:rPr>
        <w:t>on your keyboard to display the dropdown selection of species codes</w:t>
      </w:r>
      <w:r w:rsidRPr="00147F1C" w:rsidR="00945F92">
        <w:rPr>
          <w:rFonts w:cs="Times New Roman"/>
        </w:rPr>
        <w:t xml:space="preserve">.  Either enter the </w:t>
      </w:r>
      <w:r w:rsidRPr="00147F1C">
        <w:rPr>
          <w:rFonts w:cs="Times New Roman"/>
        </w:rPr>
        <w:t>four-letter</w:t>
      </w:r>
      <w:r w:rsidRPr="00147F1C" w:rsidR="008641BB">
        <w:rPr>
          <w:rFonts w:cs="Times New Roman"/>
        </w:rPr>
        <w:t xml:space="preserve"> spe</w:t>
      </w:r>
      <w:r w:rsidRPr="00147F1C" w:rsidR="003F248E">
        <w:rPr>
          <w:rFonts w:cs="Times New Roman"/>
        </w:rPr>
        <w:t xml:space="preserve">cies code for </w:t>
      </w:r>
      <w:r w:rsidRPr="00147F1C" w:rsidR="00945F92">
        <w:rPr>
          <w:rFonts w:cs="Times New Roman"/>
        </w:rPr>
        <w:t xml:space="preserve">the </w:t>
      </w:r>
      <w:r w:rsidRPr="00147F1C" w:rsidR="003F248E">
        <w:rPr>
          <w:rFonts w:cs="Times New Roman"/>
        </w:rPr>
        <w:t xml:space="preserve">colony recorded </w:t>
      </w:r>
      <w:r w:rsidRPr="00147F1C" w:rsidR="00945F92">
        <w:rPr>
          <w:rFonts w:cs="Times New Roman"/>
        </w:rPr>
        <w:t xml:space="preserve">or scroll down the list and press </w:t>
      </w:r>
      <w:r w:rsidR="00697185">
        <w:rPr>
          <w:rFonts w:cs="Times New Roman"/>
        </w:rPr>
        <w:t>E</w:t>
      </w:r>
      <w:r w:rsidR="00BB4A03">
        <w:rPr>
          <w:rFonts w:cs="Times New Roman"/>
        </w:rPr>
        <w:t>nter</w:t>
      </w:r>
      <w:r w:rsidR="0040368E">
        <w:rPr>
          <w:rFonts w:cs="Times New Roman"/>
        </w:rPr>
        <w:t xml:space="preserve"> </w:t>
      </w:r>
      <w:r w:rsidRPr="00147F1C" w:rsidR="00945F92">
        <w:rPr>
          <w:rFonts w:cs="Times New Roman"/>
        </w:rPr>
        <w:t xml:space="preserve">to select the appropriate code and </w:t>
      </w:r>
      <w:r w:rsidRPr="00147F1C" w:rsidR="00A124C3">
        <w:rPr>
          <w:rFonts w:cs="Times New Roman"/>
        </w:rPr>
        <w:t xml:space="preserve">Tab </w:t>
      </w:r>
      <w:r w:rsidR="00E86888">
        <w:rPr>
          <w:rFonts w:cs="Times New Roman"/>
        </w:rPr>
        <w:t xml:space="preserve">to </w:t>
      </w:r>
      <w:r w:rsidRPr="00147F1C" w:rsidR="00945F92">
        <w:rPr>
          <w:rFonts w:cs="Times New Roman"/>
        </w:rPr>
        <w:t xml:space="preserve">move to the next cell. </w:t>
      </w:r>
    </w:p>
    <w:p w:rsidR="00E45E9D" w:rsidP="003F248E" w:rsidRDefault="003F248E" w14:paraId="7D1CB6BB" w14:textId="68905527">
      <w:pPr>
        <w:pStyle w:val="ListParagraph"/>
        <w:numPr>
          <w:ilvl w:val="1"/>
          <w:numId w:val="8"/>
        </w:numPr>
        <w:rPr>
          <w:rFonts w:cs="Times New Roman"/>
        </w:rPr>
      </w:pPr>
      <w:r w:rsidRPr="00685592">
        <w:rPr>
          <w:rFonts w:cs="Times New Roman"/>
        </w:rPr>
        <w:t>Species codes are the first letter of the genus followed by the first three letters of the species</w:t>
      </w:r>
      <w:r w:rsidR="00697185">
        <w:rPr>
          <w:rFonts w:cs="Times New Roman"/>
        </w:rPr>
        <w:t>;</w:t>
      </w:r>
      <w:r w:rsidRPr="00685592">
        <w:rPr>
          <w:rFonts w:cs="Times New Roman"/>
        </w:rPr>
        <w:t xml:space="preserve"> for example, </w:t>
      </w:r>
      <w:r w:rsidRPr="00685592">
        <w:rPr>
          <w:rFonts w:cs="Times New Roman"/>
          <w:i/>
        </w:rPr>
        <w:t>Acropora cervicornis</w:t>
      </w:r>
      <w:r w:rsidRPr="00685592">
        <w:rPr>
          <w:rFonts w:cs="Times New Roman"/>
        </w:rPr>
        <w:t xml:space="preserve"> would be entered as ACER.  If a colony can only be identified to genus, use the first four letters of the genus</w:t>
      </w:r>
      <w:r w:rsidR="00697185">
        <w:rPr>
          <w:rFonts w:cs="Times New Roman"/>
        </w:rPr>
        <w:t>;</w:t>
      </w:r>
      <w:r w:rsidRPr="00685592">
        <w:rPr>
          <w:rFonts w:cs="Times New Roman"/>
        </w:rPr>
        <w:t xml:space="preserve"> for example, </w:t>
      </w:r>
      <w:proofErr w:type="spellStart"/>
      <w:r w:rsidRPr="00685592">
        <w:rPr>
          <w:rFonts w:cs="Times New Roman"/>
          <w:i/>
        </w:rPr>
        <w:t>Mycetophyllia</w:t>
      </w:r>
      <w:proofErr w:type="spellEnd"/>
      <w:r w:rsidRPr="00685592">
        <w:rPr>
          <w:rFonts w:cs="Times New Roman"/>
          <w:i/>
        </w:rPr>
        <w:t xml:space="preserve"> </w:t>
      </w:r>
      <w:r w:rsidRPr="00685592">
        <w:rPr>
          <w:rFonts w:cs="Times New Roman"/>
        </w:rPr>
        <w:t>sp. would be entered as MYCE</w:t>
      </w:r>
      <w:r w:rsidR="0024312F">
        <w:rPr>
          <w:rFonts w:cs="Times New Roman"/>
        </w:rPr>
        <w:t>.</w:t>
      </w:r>
      <w:r w:rsidRPr="00685592" w:rsidR="008641BB">
        <w:rPr>
          <w:rFonts w:cs="Times New Roman"/>
        </w:rPr>
        <w:t xml:space="preserve">  </w:t>
      </w:r>
      <w:r w:rsidRPr="00685592" w:rsidR="00E45E9D">
        <w:rPr>
          <w:rFonts w:cs="Times New Roman"/>
        </w:rPr>
        <w:t xml:space="preserve">If you are unsure of the correct code, type the first letter of the genus and all codes beginning with that letter will show up in a </w:t>
      </w:r>
      <w:r w:rsidRPr="00685592" w:rsidR="00321EFC">
        <w:rPr>
          <w:rFonts w:cs="Times New Roman"/>
        </w:rPr>
        <w:t>drop-down</w:t>
      </w:r>
      <w:r w:rsidRPr="00685592" w:rsidR="00E45E9D">
        <w:rPr>
          <w:rFonts w:cs="Times New Roman"/>
        </w:rPr>
        <w:t xml:space="preserve"> selection.</w:t>
      </w:r>
      <w:r w:rsidR="00100815">
        <w:rPr>
          <w:rFonts w:cs="Times New Roman"/>
        </w:rPr>
        <w:t xml:space="preserve">  </w:t>
      </w:r>
    </w:p>
    <w:p w:rsidR="002E2A11" w:rsidP="003F248E" w:rsidRDefault="002E2A11" w14:paraId="0A5B1899" w14:textId="2249D4E8">
      <w:pPr>
        <w:pStyle w:val="ListParagraph"/>
        <w:numPr>
          <w:ilvl w:val="1"/>
          <w:numId w:val="8"/>
        </w:numPr>
        <w:rPr>
          <w:rFonts w:cs="Times New Roman"/>
        </w:rPr>
      </w:pPr>
      <w:r>
        <w:rPr>
          <w:rFonts w:cs="Times New Roman"/>
        </w:rPr>
        <w:t>Transects 3 and 4 adult coral species codes are limited to 10 coral species.  Those codes are as follows: CNAT, DSTO, DLAB, MMEA, MANG, MALI, MFER, MLAM, PCLI, and PSTR.</w:t>
      </w:r>
    </w:p>
    <w:p w:rsidRPr="00685592" w:rsidR="00452718" w:rsidP="00452718" w:rsidRDefault="00452718" w14:paraId="38732C9C" w14:textId="77777777">
      <w:pPr>
        <w:pStyle w:val="ListParagraph"/>
        <w:ind w:left="1440"/>
        <w:rPr>
          <w:rFonts w:cs="Times New Roman"/>
        </w:rPr>
      </w:pPr>
    </w:p>
    <w:p w:rsidRPr="00A75EEC" w:rsidR="00464F64" w:rsidP="00A75EEC" w:rsidRDefault="00E45E9D" w14:paraId="0F46DAED" w14:textId="0F3FCE88">
      <w:pPr>
        <w:pStyle w:val="ListParagraph"/>
        <w:numPr>
          <w:ilvl w:val="0"/>
          <w:numId w:val="8"/>
        </w:numPr>
        <w:rPr>
          <w:rFonts w:cs="Times New Roman"/>
        </w:rPr>
      </w:pPr>
      <w:r w:rsidRPr="00685592">
        <w:rPr>
          <w:rFonts w:cs="Times New Roman"/>
        </w:rPr>
        <w:t>As you tab to the right, the zero values in the numeric columns (</w:t>
      </w:r>
      <w:r w:rsidRPr="00957757">
        <w:rPr>
          <w:rFonts w:cs="Times New Roman"/>
          <w:b/>
          <w:bCs/>
          <w:color w:val="806000" w:themeColor="accent4" w:themeShade="80"/>
        </w:rPr>
        <w:t>Width</w:t>
      </w:r>
      <w:r w:rsidRPr="00685592">
        <w:rPr>
          <w:rFonts w:cs="Times New Roman"/>
        </w:rPr>
        <w:t xml:space="preserve">, </w:t>
      </w:r>
      <w:r w:rsidRPr="00957757">
        <w:rPr>
          <w:rFonts w:cs="Times New Roman"/>
          <w:b/>
          <w:bCs/>
          <w:color w:val="806000" w:themeColor="accent4" w:themeShade="80"/>
        </w:rPr>
        <w:t>Height</w:t>
      </w:r>
      <w:r w:rsidRPr="00685592">
        <w:rPr>
          <w:rFonts w:cs="Times New Roman"/>
        </w:rPr>
        <w:t xml:space="preserve">, </w:t>
      </w:r>
      <w:r w:rsidRPr="00957757">
        <w:rPr>
          <w:rFonts w:cs="Times New Roman"/>
          <w:b/>
          <w:bCs/>
          <w:color w:val="806000" w:themeColor="accent4" w:themeShade="80"/>
        </w:rPr>
        <w:t>% Old Mort</w:t>
      </w:r>
      <w:r w:rsidRPr="00685592">
        <w:rPr>
          <w:rFonts w:cs="Times New Roman"/>
        </w:rPr>
        <w:t xml:space="preserve">, </w:t>
      </w:r>
      <w:r w:rsidRPr="00957757">
        <w:rPr>
          <w:rFonts w:cs="Times New Roman"/>
          <w:b/>
          <w:bCs/>
          <w:color w:val="806000" w:themeColor="accent4" w:themeShade="80"/>
        </w:rPr>
        <w:t>% Other Rec Mort</w:t>
      </w:r>
      <w:r w:rsidRPr="00685592">
        <w:rPr>
          <w:rFonts w:cs="Times New Roman"/>
        </w:rPr>
        <w:t xml:space="preserve">, </w:t>
      </w:r>
      <w:r w:rsidRPr="00957757">
        <w:rPr>
          <w:rFonts w:cs="Times New Roman"/>
          <w:b/>
          <w:bCs/>
          <w:color w:val="806000" w:themeColor="accent4" w:themeShade="80"/>
        </w:rPr>
        <w:t>% Disease Rec Mort</w:t>
      </w:r>
      <w:r w:rsidRPr="00685592">
        <w:rPr>
          <w:rFonts w:cs="Times New Roman"/>
        </w:rPr>
        <w:t xml:space="preserve">) will be highlighted so that you can enter a value without having to delete the zero. </w:t>
      </w:r>
      <w:r w:rsidRPr="00685592" w:rsidR="009A1CEC">
        <w:rPr>
          <w:rFonts w:cs="Times New Roman"/>
        </w:rPr>
        <w:t xml:space="preserve"> If you tab across these columns, those values will remain as zero.</w:t>
      </w:r>
      <w:r w:rsidR="00945F92">
        <w:rPr>
          <w:rFonts w:cs="Times New Roman"/>
        </w:rPr>
        <w:t xml:space="preserve">  </w:t>
      </w:r>
    </w:p>
    <w:p w:rsidR="00E45E9D" w:rsidP="00945F92" w:rsidRDefault="00945F92" w14:paraId="519B19F2" w14:textId="1CFE04E1">
      <w:pPr>
        <w:pStyle w:val="ListParagraph"/>
        <w:numPr>
          <w:ilvl w:val="1"/>
          <w:numId w:val="8"/>
        </w:numPr>
        <w:rPr>
          <w:rFonts w:cs="Times New Roman"/>
        </w:rPr>
      </w:pPr>
      <w:r>
        <w:rPr>
          <w:rFonts w:cs="Times New Roman"/>
        </w:rPr>
        <w:t xml:space="preserve">At least one of the </w:t>
      </w:r>
      <w:r w:rsidRPr="00957757">
        <w:rPr>
          <w:rFonts w:cs="Times New Roman"/>
          <w:b/>
          <w:bCs/>
          <w:color w:val="806000" w:themeColor="accent4" w:themeShade="80"/>
        </w:rPr>
        <w:t>Width</w:t>
      </w:r>
      <w:r w:rsidRPr="00957757">
        <w:rPr>
          <w:rFonts w:cs="Times New Roman"/>
          <w:color w:val="806000" w:themeColor="accent4" w:themeShade="80"/>
        </w:rPr>
        <w:t xml:space="preserve"> </w:t>
      </w:r>
      <w:r>
        <w:rPr>
          <w:rFonts w:cs="Times New Roman"/>
        </w:rPr>
        <w:t xml:space="preserve">or </w:t>
      </w:r>
      <w:r w:rsidRPr="00957757">
        <w:rPr>
          <w:rFonts w:cs="Times New Roman"/>
          <w:b/>
          <w:bCs/>
          <w:color w:val="806000" w:themeColor="accent4" w:themeShade="80"/>
        </w:rPr>
        <w:t>Height</w:t>
      </w:r>
      <w:r w:rsidRPr="00957757">
        <w:rPr>
          <w:rFonts w:cs="Times New Roman"/>
          <w:color w:val="806000" w:themeColor="accent4" w:themeShade="80"/>
        </w:rPr>
        <w:t xml:space="preserve"> </w:t>
      </w:r>
      <w:r>
        <w:rPr>
          <w:rFonts w:cs="Times New Roman"/>
        </w:rPr>
        <w:t xml:space="preserve">columns must contain a value greater than 4cm.  If the coral you recorded does not meet the 4cm </w:t>
      </w:r>
      <w:r w:rsidR="006B3BE9">
        <w:rPr>
          <w:rFonts w:cs="Times New Roman"/>
        </w:rPr>
        <w:t xml:space="preserve">minimum </w:t>
      </w:r>
      <w:r>
        <w:rPr>
          <w:rFonts w:cs="Times New Roman"/>
        </w:rPr>
        <w:t>size requirement, you will receive an error message when you press the ‘Save’ button.</w:t>
      </w:r>
      <w:r w:rsidR="008A40A8">
        <w:rPr>
          <w:rFonts w:cs="Times New Roman"/>
        </w:rPr>
        <w:t xml:space="preserve">  The error message will direct you to the exact row where the error occurred.</w:t>
      </w:r>
    </w:p>
    <w:p w:rsidR="00945F92" w:rsidP="00945F92" w:rsidRDefault="00945F92" w14:paraId="4A2388EC" w14:textId="282FA52C">
      <w:pPr>
        <w:pStyle w:val="ListParagraph"/>
        <w:numPr>
          <w:ilvl w:val="1"/>
          <w:numId w:val="8"/>
        </w:numPr>
        <w:rPr>
          <w:rFonts w:cs="Times New Roman"/>
        </w:rPr>
      </w:pPr>
      <w:r>
        <w:rPr>
          <w:rFonts w:cs="Times New Roman"/>
        </w:rPr>
        <w:t xml:space="preserve">When entering your % Mortality data, all three </w:t>
      </w:r>
      <w:r w:rsidR="006B3BE9">
        <w:rPr>
          <w:rFonts w:cs="Times New Roman"/>
        </w:rPr>
        <w:t xml:space="preserve">mortality </w:t>
      </w:r>
      <w:r>
        <w:rPr>
          <w:rFonts w:cs="Times New Roman"/>
        </w:rPr>
        <w:t>columns (</w:t>
      </w:r>
      <w:r w:rsidRPr="00957757">
        <w:rPr>
          <w:rFonts w:cs="Times New Roman"/>
          <w:b/>
          <w:bCs/>
          <w:color w:val="806000" w:themeColor="accent4" w:themeShade="80"/>
        </w:rPr>
        <w:t>%Old</w:t>
      </w:r>
      <w:r>
        <w:rPr>
          <w:rFonts w:cs="Times New Roman"/>
        </w:rPr>
        <w:t xml:space="preserve">, </w:t>
      </w:r>
      <w:r w:rsidRPr="00957757">
        <w:rPr>
          <w:rFonts w:cs="Times New Roman"/>
          <w:b/>
          <w:bCs/>
          <w:color w:val="806000" w:themeColor="accent4" w:themeShade="80"/>
        </w:rPr>
        <w:t>%Other Rec</w:t>
      </w:r>
      <w:r w:rsidRPr="00957757">
        <w:rPr>
          <w:rFonts w:cs="Times New Roman"/>
          <w:color w:val="806000" w:themeColor="accent4" w:themeShade="80"/>
        </w:rPr>
        <w:t xml:space="preserve"> </w:t>
      </w:r>
      <w:r w:rsidRPr="00957757">
        <w:rPr>
          <w:rFonts w:cs="Times New Roman"/>
          <w:b/>
          <w:bCs/>
          <w:color w:val="806000" w:themeColor="accent4" w:themeShade="80"/>
        </w:rPr>
        <w:t>Mort</w:t>
      </w:r>
      <w:r>
        <w:rPr>
          <w:rFonts w:cs="Times New Roman"/>
        </w:rPr>
        <w:t xml:space="preserve">, </w:t>
      </w:r>
      <w:r w:rsidRPr="00957757">
        <w:rPr>
          <w:rFonts w:cs="Times New Roman"/>
          <w:b/>
          <w:bCs/>
          <w:color w:val="806000" w:themeColor="accent4" w:themeShade="80"/>
        </w:rPr>
        <w:t>%Disease Rec Mort</w:t>
      </w:r>
      <w:r>
        <w:rPr>
          <w:rFonts w:cs="Times New Roman"/>
        </w:rPr>
        <w:t>) must not total to more than 100%.</w:t>
      </w:r>
    </w:p>
    <w:p w:rsidR="00F459E2" w:rsidP="00945F92" w:rsidRDefault="00F459E2" w14:paraId="46E0570F" w14:textId="16A2D93E">
      <w:pPr>
        <w:pStyle w:val="ListParagraph"/>
        <w:numPr>
          <w:ilvl w:val="1"/>
          <w:numId w:val="8"/>
        </w:numPr>
        <w:rPr>
          <w:rFonts w:cs="Times New Roman"/>
        </w:rPr>
      </w:pPr>
      <w:r>
        <w:rPr>
          <w:rFonts w:cs="Times New Roman"/>
        </w:rPr>
        <w:t xml:space="preserve">If a coral is encountered along </w:t>
      </w:r>
      <w:proofErr w:type="gramStart"/>
      <w:r>
        <w:rPr>
          <w:rFonts w:cs="Times New Roman"/>
        </w:rPr>
        <w:t>your</w:t>
      </w:r>
      <w:proofErr w:type="gramEnd"/>
      <w:r>
        <w:rPr>
          <w:rFonts w:cs="Times New Roman"/>
        </w:rPr>
        <w:t xml:space="preserve"> transect that has no living tissue but does have some percentage of recent mortality from disease, it can be entered into the online database.  In this case, your % Mortality data would equal 100%.</w:t>
      </w:r>
    </w:p>
    <w:p w:rsidR="004B748D" w:rsidP="00945F92" w:rsidRDefault="004B748D" w14:paraId="0074D2B4" w14:textId="4F484C7F">
      <w:pPr>
        <w:pStyle w:val="ListParagraph"/>
        <w:numPr>
          <w:ilvl w:val="1"/>
          <w:numId w:val="8"/>
        </w:numPr>
        <w:rPr>
          <w:rFonts w:cs="Times New Roman"/>
        </w:rPr>
      </w:pPr>
      <w:r>
        <w:rPr>
          <w:rFonts w:cs="Times New Roman"/>
        </w:rPr>
        <w:t xml:space="preserve">If a coral has 100% </w:t>
      </w:r>
      <w:r w:rsidR="004B7BE2">
        <w:rPr>
          <w:rFonts w:cs="Times New Roman"/>
        </w:rPr>
        <w:t>o</w:t>
      </w:r>
      <w:r>
        <w:rPr>
          <w:rFonts w:cs="Times New Roman"/>
        </w:rPr>
        <w:t xml:space="preserve">ld </w:t>
      </w:r>
      <w:r w:rsidR="004B7BE2">
        <w:rPr>
          <w:rFonts w:cs="Times New Roman"/>
        </w:rPr>
        <w:t>m</w:t>
      </w:r>
      <w:r>
        <w:rPr>
          <w:rFonts w:cs="Times New Roman"/>
        </w:rPr>
        <w:t xml:space="preserve">ortality, it should not be recorded on </w:t>
      </w:r>
      <w:proofErr w:type="gramStart"/>
      <w:r>
        <w:rPr>
          <w:rFonts w:cs="Times New Roman"/>
        </w:rPr>
        <w:t>your</w:t>
      </w:r>
      <w:proofErr w:type="gramEnd"/>
      <w:r>
        <w:rPr>
          <w:rFonts w:cs="Times New Roman"/>
        </w:rPr>
        <w:t xml:space="preserve"> transect and the data entry system will prompt </w:t>
      </w:r>
      <w:proofErr w:type="gramStart"/>
      <w:r>
        <w:rPr>
          <w:rFonts w:cs="Times New Roman"/>
        </w:rPr>
        <w:t>you</w:t>
      </w:r>
      <w:proofErr w:type="gramEnd"/>
      <w:r>
        <w:rPr>
          <w:rFonts w:cs="Times New Roman"/>
        </w:rPr>
        <w:t xml:space="preserve"> that it is an invalid entry.</w:t>
      </w:r>
    </w:p>
    <w:p w:rsidRPr="00685592" w:rsidR="00464F64" w:rsidP="00464F64" w:rsidRDefault="00464F64" w14:paraId="1897903D" w14:textId="77777777">
      <w:pPr>
        <w:pStyle w:val="ListParagraph"/>
        <w:ind w:left="1440"/>
        <w:rPr>
          <w:rFonts w:cs="Times New Roman"/>
        </w:rPr>
      </w:pPr>
    </w:p>
    <w:p w:rsidRPr="00A75EEC" w:rsidR="00452718" w:rsidP="00A75EEC" w:rsidRDefault="00E45E9D" w14:paraId="72FFBBF3" w14:textId="5B915B49">
      <w:pPr>
        <w:pStyle w:val="ListParagraph"/>
        <w:numPr>
          <w:ilvl w:val="0"/>
          <w:numId w:val="8"/>
        </w:numPr>
        <w:rPr>
          <w:rFonts w:cs="Times New Roman"/>
        </w:rPr>
      </w:pPr>
      <w:r w:rsidRPr="00685592">
        <w:rPr>
          <w:rFonts w:cs="Times New Roman"/>
        </w:rPr>
        <w:t xml:space="preserve">When you tab into the text columns </w:t>
      </w:r>
      <w:r w:rsidR="00C73E87">
        <w:rPr>
          <w:rFonts w:cs="Times New Roman"/>
        </w:rPr>
        <w:t>‘</w:t>
      </w:r>
      <w:r w:rsidRPr="00957757">
        <w:rPr>
          <w:rFonts w:cs="Times New Roman"/>
          <w:b/>
          <w:bCs/>
          <w:color w:val="806000" w:themeColor="accent4" w:themeShade="80"/>
        </w:rPr>
        <w:t>Bleaching</w:t>
      </w:r>
      <w:r w:rsidRPr="00342E51" w:rsidR="00C73E87">
        <w:rPr>
          <w:rFonts w:cs="Times New Roman"/>
        </w:rPr>
        <w:t xml:space="preserve">’ </w:t>
      </w:r>
      <w:r w:rsidR="00C73E87">
        <w:rPr>
          <w:rFonts w:cs="Times New Roman"/>
        </w:rPr>
        <w:t>or</w:t>
      </w:r>
      <w:r w:rsidRPr="00685592">
        <w:rPr>
          <w:rFonts w:cs="Times New Roman"/>
        </w:rPr>
        <w:t xml:space="preserve"> </w:t>
      </w:r>
      <w:r w:rsidR="00C73E87">
        <w:rPr>
          <w:rFonts w:cs="Times New Roman"/>
        </w:rPr>
        <w:t>‘</w:t>
      </w:r>
      <w:r w:rsidRPr="00957757">
        <w:rPr>
          <w:rFonts w:cs="Times New Roman"/>
          <w:b/>
          <w:bCs/>
          <w:color w:val="806000" w:themeColor="accent4" w:themeShade="80"/>
        </w:rPr>
        <w:t>TL Rate</w:t>
      </w:r>
      <w:r w:rsidR="00C73E87">
        <w:rPr>
          <w:rFonts w:cs="Times New Roman"/>
        </w:rPr>
        <w:t>’</w:t>
      </w:r>
      <w:r w:rsidRPr="00685592">
        <w:rPr>
          <w:rFonts w:cs="Times New Roman"/>
        </w:rPr>
        <w:t>, you can enter the first letter of code and it will autofill the cell.  These text columns can only contain one entry</w:t>
      </w:r>
      <w:r w:rsidRPr="00685592" w:rsidR="00074C92">
        <w:rPr>
          <w:rFonts w:cs="Times New Roman"/>
        </w:rPr>
        <w:t xml:space="preserve"> </w:t>
      </w:r>
      <w:r w:rsidR="00C73E87">
        <w:rPr>
          <w:rFonts w:cs="Times New Roman"/>
        </w:rPr>
        <w:t xml:space="preserve">code </w:t>
      </w:r>
      <w:r w:rsidRPr="00685592" w:rsidR="00074C92">
        <w:rPr>
          <w:rFonts w:cs="Times New Roman"/>
        </w:rPr>
        <w:t xml:space="preserve">and will only </w:t>
      </w:r>
      <w:r w:rsidRPr="00685592" w:rsidR="009A1CEC">
        <w:rPr>
          <w:rFonts w:cs="Times New Roman"/>
        </w:rPr>
        <w:t>allow a selection</w:t>
      </w:r>
      <w:r w:rsidRPr="00685592" w:rsidR="00074C92">
        <w:rPr>
          <w:rFonts w:cs="Times New Roman"/>
        </w:rPr>
        <w:t xml:space="preserve"> from the pre-defined codes</w:t>
      </w:r>
      <w:r w:rsidRPr="00685592">
        <w:rPr>
          <w:rFonts w:cs="Times New Roman"/>
        </w:rPr>
        <w:t xml:space="preserve">.  </w:t>
      </w:r>
      <w:r w:rsidRPr="00685592" w:rsidR="009A1CEC">
        <w:rPr>
          <w:rFonts w:cs="Times New Roman"/>
        </w:rPr>
        <w:t>The pre-defined codes are as follows:</w:t>
      </w:r>
    </w:p>
    <w:p w:rsidRPr="00BD7BC8" w:rsidR="0091136F" w:rsidRDefault="0091136F" w14:paraId="3D051699" w14:textId="190CA1ED">
      <w:pPr>
        <w:pStyle w:val="ListParagraph"/>
        <w:numPr>
          <w:ilvl w:val="1"/>
          <w:numId w:val="8"/>
        </w:numPr>
        <w:rPr>
          <w:rFonts w:cs="Times New Roman"/>
        </w:rPr>
      </w:pPr>
      <w:r w:rsidRPr="00685592">
        <w:rPr>
          <w:rFonts w:cs="Times New Roman"/>
        </w:rPr>
        <w:t>Bleaching Codes: P = Pale; PB = Partial Bleaching; BL = Bleached</w:t>
      </w:r>
    </w:p>
    <w:p w:rsidR="009A1CEC" w:rsidP="006F1B1E" w:rsidRDefault="0091136F" w14:paraId="0740CA4C" w14:textId="57DA3D28">
      <w:pPr>
        <w:pStyle w:val="ListParagraph"/>
        <w:numPr>
          <w:ilvl w:val="1"/>
          <w:numId w:val="8"/>
        </w:numPr>
        <w:rPr>
          <w:rFonts w:cs="Times New Roman"/>
        </w:rPr>
      </w:pPr>
      <w:r w:rsidRPr="00685592">
        <w:rPr>
          <w:rFonts w:cs="Times New Roman"/>
        </w:rPr>
        <w:t xml:space="preserve">TL Rate Codes: FA = Fast (&gt;1cm); SL = Slow (&lt;1cm) </w:t>
      </w:r>
    </w:p>
    <w:p w:rsidRPr="00685592" w:rsidR="00452718" w:rsidP="00452718" w:rsidRDefault="00452718" w14:paraId="6A690650" w14:textId="77777777">
      <w:pPr>
        <w:pStyle w:val="ListParagraph"/>
        <w:ind w:left="1440"/>
        <w:rPr>
          <w:rFonts w:cs="Times New Roman"/>
        </w:rPr>
      </w:pPr>
    </w:p>
    <w:p w:rsidRPr="00A75EEC" w:rsidR="00452718" w:rsidP="00A75EEC" w:rsidRDefault="00E45E9D" w14:paraId="06E5E4B9" w14:textId="634CDFBA">
      <w:pPr>
        <w:pStyle w:val="ListParagraph"/>
        <w:numPr>
          <w:ilvl w:val="0"/>
          <w:numId w:val="8"/>
        </w:numPr>
        <w:rPr>
          <w:rFonts w:cs="Times New Roman"/>
        </w:rPr>
      </w:pPr>
      <w:r w:rsidRPr="00685592">
        <w:rPr>
          <w:rFonts w:cs="Times New Roman"/>
        </w:rPr>
        <w:t>The ‘</w:t>
      </w:r>
      <w:r w:rsidRPr="00957757">
        <w:rPr>
          <w:rFonts w:cs="Times New Roman"/>
          <w:b/>
          <w:bCs/>
          <w:color w:val="806000" w:themeColor="accent4" w:themeShade="80"/>
        </w:rPr>
        <w:t>Disease Condition</w:t>
      </w:r>
      <w:r w:rsidRPr="00685592">
        <w:rPr>
          <w:rFonts w:cs="Times New Roman"/>
        </w:rPr>
        <w:t>’ and ‘</w:t>
      </w:r>
      <w:r w:rsidRPr="00957757">
        <w:rPr>
          <w:rFonts w:cs="Times New Roman"/>
          <w:b/>
          <w:bCs/>
          <w:color w:val="806000" w:themeColor="accent4" w:themeShade="80"/>
        </w:rPr>
        <w:t>Other Condition</w:t>
      </w:r>
      <w:r w:rsidRPr="00685592">
        <w:rPr>
          <w:rFonts w:cs="Times New Roman"/>
        </w:rPr>
        <w:t>’ columns can have more than one entry</w:t>
      </w:r>
      <w:r w:rsidRPr="00685592" w:rsidR="00074C92">
        <w:rPr>
          <w:rFonts w:cs="Times New Roman"/>
        </w:rPr>
        <w:t xml:space="preserve"> but will only </w:t>
      </w:r>
      <w:r w:rsidR="00C73E87">
        <w:rPr>
          <w:rFonts w:cs="Times New Roman"/>
        </w:rPr>
        <w:t>allow a selection</w:t>
      </w:r>
      <w:r w:rsidRPr="00685592" w:rsidR="00074C92">
        <w:rPr>
          <w:rFonts w:cs="Times New Roman"/>
        </w:rPr>
        <w:t xml:space="preserve"> from the pre-defined codes</w:t>
      </w:r>
      <w:r w:rsidRPr="00685592">
        <w:rPr>
          <w:rFonts w:cs="Times New Roman"/>
        </w:rPr>
        <w:t xml:space="preserve">. </w:t>
      </w:r>
      <w:r w:rsidR="008A40A8">
        <w:rPr>
          <w:rFonts w:cs="Times New Roman"/>
        </w:rPr>
        <w:t xml:space="preserve">Once you have tabbed into the </w:t>
      </w:r>
      <w:proofErr w:type="gramStart"/>
      <w:r w:rsidR="008A40A8">
        <w:rPr>
          <w:rFonts w:cs="Times New Roman"/>
        </w:rPr>
        <w:t>conditions</w:t>
      </w:r>
      <w:proofErr w:type="gramEnd"/>
      <w:r w:rsidR="008A40A8">
        <w:rPr>
          <w:rFonts w:cs="Times New Roman"/>
        </w:rPr>
        <w:t xml:space="preserve"> columns, type</w:t>
      </w:r>
      <w:r w:rsidRPr="00685592">
        <w:rPr>
          <w:rFonts w:cs="Times New Roman"/>
        </w:rPr>
        <w:t xml:space="preserve"> the first letter of the desired code</w:t>
      </w:r>
      <w:r w:rsidR="008A40A8">
        <w:rPr>
          <w:rFonts w:cs="Times New Roman"/>
        </w:rPr>
        <w:t xml:space="preserve"> and</w:t>
      </w:r>
      <w:r w:rsidRPr="00685592">
        <w:rPr>
          <w:rFonts w:cs="Times New Roman"/>
        </w:rPr>
        <w:t xml:space="preserve"> a list of codes will </w:t>
      </w:r>
      <w:r w:rsidRPr="00147F1C">
        <w:rPr>
          <w:rFonts w:cs="Times New Roman"/>
        </w:rPr>
        <w:t xml:space="preserve">display.  You can either type all the letters of the code or </w:t>
      </w:r>
      <w:r w:rsidRPr="00147F1C" w:rsidR="00147F1C">
        <w:rPr>
          <w:rFonts w:cs="Times New Roman"/>
        </w:rPr>
        <w:t xml:space="preserve">arrow down to </w:t>
      </w:r>
      <w:r w:rsidRPr="00147F1C">
        <w:rPr>
          <w:rFonts w:cs="Times New Roman"/>
        </w:rPr>
        <w:t>select i</w:t>
      </w:r>
      <w:r w:rsidRPr="00147F1C" w:rsidR="00147F1C">
        <w:rPr>
          <w:rFonts w:cs="Times New Roman"/>
        </w:rPr>
        <w:t>t</w:t>
      </w:r>
      <w:r w:rsidRPr="00147F1C">
        <w:rPr>
          <w:rFonts w:cs="Times New Roman"/>
        </w:rPr>
        <w:t xml:space="preserve"> from the dropdown.  </w:t>
      </w:r>
      <w:r w:rsidRPr="00147F1C" w:rsidR="00147F1C">
        <w:rPr>
          <w:rFonts w:cs="Times New Roman"/>
        </w:rPr>
        <w:t xml:space="preserve">Once your code is highlighted press the </w:t>
      </w:r>
      <w:r w:rsidRPr="00957757" w:rsidR="00147F1C">
        <w:rPr>
          <w:rFonts w:cs="Times New Roman"/>
          <w:bCs/>
        </w:rPr>
        <w:t>Enter</w:t>
      </w:r>
      <w:r w:rsidRPr="00147F1C" w:rsidR="00147F1C">
        <w:rPr>
          <w:rFonts w:cs="Times New Roman"/>
        </w:rPr>
        <w:t xml:space="preserve"> key on your keyboard to select it.  </w:t>
      </w:r>
      <w:r w:rsidR="008A40A8">
        <w:rPr>
          <w:rFonts w:cs="Times New Roman"/>
        </w:rPr>
        <w:t xml:space="preserve">You must press the Enter key or select the code with your cursor </w:t>
      </w:r>
      <w:proofErr w:type="gramStart"/>
      <w:r w:rsidR="008A40A8">
        <w:rPr>
          <w:rFonts w:cs="Times New Roman"/>
        </w:rPr>
        <w:t>in order for</w:t>
      </w:r>
      <w:proofErr w:type="gramEnd"/>
      <w:r w:rsidR="008A40A8">
        <w:rPr>
          <w:rFonts w:cs="Times New Roman"/>
        </w:rPr>
        <w:t xml:space="preserve"> the code to be selected.  </w:t>
      </w:r>
      <w:r w:rsidRPr="00147F1C" w:rsidR="00147F1C">
        <w:rPr>
          <w:rFonts w:cs="Times New Roman"/>
        </w:rPr>
        <w:t>If you choose to s</w:t>
      </w:r>
      <w:r w:rsidRPr="00147F1C">
        <w:rPr>
          <w:rFonts w:cs="Times New Roman"/>
        </w:rPr>
        <w:t xml:space="preserve">elect more than one code, </w:t>
      </w:r>
      <w:r w:rsidRPr="00147F1C" w:rsidR="00147F1C">
        <w:rPr>
          <w:rFonts w:cs="Times New Roman"/>
        </w:rPr>
        <w:t xml:space="preserve">press the Enter key again and </w:t>
      </w:r>
      <w:r w:rsidRPr="00147F1C">
        <w:rPr>
          <w:rFonts w:cs="Times New Roman"/>
        </w:rPr>
        <w:t>begin typing your next code</w:t>
      </w:r>
      <w:r w:rsidR="00C73E87">
        <w:rPr>
          <w:rFonts w:cs="Times New Roman"/>
        </w:rPr>
        <w:t xml:space="preserve"> or simply click in the box using your </w:t>
      </w:r>
      <w:r w:rsidR="008A40A8">
        <w:rPr>
          <w:rFonts w:cs="Times New Roman"/>
        </w:rPr>
        <w:t>cursor</w:t>
      </w:r>
      <w:r w:rsidRPr="00147F1C">
        <w:rPr>
          <w:rFonts w:cs="Times New Roman"/>
        </w:rPr>
        <w:t xml:space="preserve">.  If you choose to delete a code from </w:t>
      </w:r>
      <w:r w:rsidRPr="00147F1C" w:rsidR="006B3BE9">
        <w:rPr>
          <w:rFonts w:cs="Times New Roman"/>
        </w:rPr>
        <w:t>one of the conditions</w:t>
      </w:r>
      <w:r w:rsidRPr="00147F1C">
        <w:rPr>
          <w:rFonts w:cs="Times New Roman"/>
        </w:rPr>
        <w:t xml:space="preserve"> cell</w:t>
      </w:r>
      <w:r w:rsidRPr="00147F1C" w:rsidR="00147F1C">
        <w:rPr>
          <w:rFonts w:cs="Times New Roman"/>
        </w:rPr>
        <w:t>s</w:t>
      </w:r>
      <w:r w:rsidRPr="00147F1C">
        <w:rPr>
          <w:rFonts w:cs="Times New Roman"/>
        </w:rPr>
        <w:t>, click in the cell and then click the “X” to the</w:t>
      </w:r>
      <w:r w:rsidRPr="00685592">
        <w:rPr>
          <w:rFonts w:cs="Times New Roman"/>
        </w:rPr>
        <w:t xml:space="preserve"> right of the code you wish to delete.</w:t>
      </w:r>
      <w:r w:rsidRPr="00685592" w:rsidR="00754340">
        <w:rPr>
          <w:rFonts w:cs="Times New Roman"/>
        </w:rPr>
        <w:t xml:space="preserve">  Condition codes are as follows:</w:t>
      </w:r>
    </w:p>
    <w:p w:rsidRPr="00685592" w:rsidR="0091136F" w:rsidP="006F1B1E" w:rsidRDefault="0091136F" w14:paraId="4457A5DC" w14:textId="2C9A1753">
      <w:pPr>
        <w:pStyle w:val="ListParagraph"/>
        <w:numPr>
          <w:ilvl w:val="1"/>
          <w:numId w:val="8"/>
        </w:numPr>
        <w:rPr>
          <w:rFonts w:cs="Times New Roman"/>
        </w:rPr>
      </w:pPr>
      <w:r w:rsidRPr="00685592">
        <w:rPr>
          <w:rFonts w:cs="Times New Roman"/>
        </w:rPr>
        <w:t xml:space="preserve">Disease Conditions: UNK = Unknown Disease; </w:t>
      </w:r>
      <w:r w:rsidRPr="00B93B3D" w:rsidR="00945F92">
        <w:rPr>
          <w:rStyle w:val="Emphasis"/>
        </w:rPr>
        <w:t>STL = Stony Coral Tissue Loss Disease</w:t>
      </w:r>
      <w:r w:rsidR="00945F92">
        <w:rPr>
          <w:rFonts w:cs="Times New Roman"/>
        </w:rPr>
        <w:t xml:space="preserve">; </w:t>
      </w:r>
      <w:r w:rsidRPr="00685592">
        <w:rPr>
          <w:rFonts w:cs="Times New Roman"/>
        </w:rPr>
        <w:t>WPL = White Plaque Disease; WBD = White Band Disease; WPX = White Pox Disease; RTL = Rapid Tissue Loss; DSD = Dark Spot Disease; YB = Yellow Band Disease; BB/RB = Black Band or Red Band Disease; DC = Discolored.</w:t>
      </w:r>
    </w:p>
    <w:p w:rsidR="0091136F" w:rsidP="006F1B1E" w:rsidRDefault="0091136F" w14:paraId="7182D052" w14:textId="0BD4706F">
      <w:pPr>
        <w:pStyle w:val="ListParagraph"/>
        <w:numPr>
          <w:ilvl w:val="1"/>
          <w:numId w:val="8"/>
        </w:numPr>
        <w:rPr>
          <w:rFonts w:cs="Times New Roman"/>
        </w:rPr>
      </w:pPr>
      <w:r w:rsidRPr="775AD670">
        <w:rPr>
          <w:rFonts w:cs="Times New Roman"/>
        </w:rPr>
        <w:t xml:space="preserve">Other Conditions: PRD = Predation; OGI = Overgrowth and Interaction; ABR = Abrasion; SC = Sediment Cover; CLN = </w:t>
      </w:r>
      <w:proofErr w:type="spellStart"/>
      <w:r w:rsidRPr="775AD670">
        <w:rPr>
          <w:rFonts w:cs="Times New Roman"/>
        </w:rPr>
        <w:t>Clionid</w:t>
      </w:r>
      <w:proofErr w:type="spellEnd"/>
      <w:r w:rsidRPr="775AD670">
        <w:rPr>
          <w:rFonts w:cs="Times New Roman"/>
        </w:rPr>
        <w:t xml:space="preserve"> sp</w:t>
      </w:r>
      <w:r w:rsidRPr="775AD670" w:rsidR="00441E3E">
        <w:rPr>
          <w:rFonts w:cs="Times New Roman"/>
        </w:rPr>
        <w:t>onge</w:t>
      </w:r>
      <w:r w:rsidRPr="775AD670">
        <w:rPr>
          <w:rFonts w:cs="Times New Roman"/>
        </w:rPr>
        <w:t>; MUC = Mucus Sheathing</w:t>
      </w:r>
      <w:r w:rsidRPr="775AD670" w:rsidR="00C73E87">
        <w:rPr>
          <w:rFonts w:cs="Times New Roman"/>
        </w:rPr>
        <w:t>;</w:t>
      </w:r>
      <w:r w:rsidRPr="775AD670" w:rsidR="64BC304B">
        <w:rPr>
          <w:rFonts w:cs="Times New Roman"/>
        </w:rPr>
        <w:t xml:space="preserve"> TRS = Thermal Stress;</w:t>
      </w:r>
      <w:r w:rsidRPr="775AD670" w:rsidR="00C73E87">
        <w:rPr>
          <w:rFonts w:cs="Times New Roman"/>
        </w:rPr>
        <w:t xml:space="preserve"> </w:t>
      </w:r>
      <w:r w:rsidRPr="775AD670" w:rsidR="00C73E87">
        <w:rPr>
          <w:rStyle w:val="Emphasis"/>
        </w:rPr>
        <w:t>OUK = Other Unknown Condition</w:t>
      </w:r>
      <w:r w:rsidRPr="775AD670">
        <w:rPr>
          <w:rFonts w:cs="Times New Roman"/>
        </w:rPr>
        <w:t>.</w:t>
      </w:r>
    </w:p>
    <w:p w:rsidRPr="00685592" w:rsidR="00452718" w:rsidP="00452718" w:rsidRDefault="00452718" w14:paraId="363707D4" w14:textId="77777777">
      <w:pPr>
        <w:pStyle w:val="ListParagraph"/>
        <w:ind w:left="1440"/>
        <w:rPr>
          <w:rFonts w:cs="Times New Roman"/>
        </w:rPr>
      </w:pPr>
    </w:p>
    <w:p w:rsidR="009A1CEC" w:rsidP="006F1B1E" w:rsidRDefault="009A1CEC" w14:paraId="427ECD1B" w14:textId="6D62A9C4">
      <w:pPr>
        <w:pStyle w:val="ListParagraph"/>
        <w:numPr>
          <w:ilvl w:val="0"/>
          <w:numId w:val="8"/>
        </w:numPr>
        <w:rPr>
          <w:rFonts w:cs="Times New Roman"/>
        </w:rPr>
      </w:pPr>
      <w:r w:rsidRPr="00685592">
        <w:rPr>
          <w:rFonts w:cs="Times New Roman"/>
        </w:rPr>
        <w:t xml:space="preserve">If any </w:t>
      </w:r>
      <w:r w:rsidRPr="00CE41E3">
        <w:rPr>
          <w:rFonts w:cs="Times New Roman"/>
        </w:rPr>
        <w:t>‘</w:t>
      </w:r>
      <w:r w:rsidRPr="00957757">
        <w:rPr>
          <w:rFonts w:cs="Times New Roman"/>
          <w:b/>
          <w:bCs/>
          <w:color w:val="806000" w:themeColor="accent4" w:themeShade="80"/>
        </w:rPr>
        <w:t>% Disease Recent Mortality</w:t>
      </w:r>
      <w:r w:rsidRPr="00CE41E3">
        <w:rPr>
          <w:rFonts w:cs="Times New Roman"/>
        </w:rPr>
        <w:t>’</w:t>
      </w:r>
      <w:r w:rsidRPr="00957757">
        <w:rPr>
          <w:rFonts w:cs="Times New Roman"/>
          <w:color w:val="806000" w:themeColor="accent4" w:themeShade="80"/>
        </w:rPr>
        <w:t xml:space="preserve"> </w:t>
      </w:r>
      <w:r w:rsidRPr="00685592">
        <w:rPr>
          <w:rFonts w:cs="Times New Roman"/>
        </w:rPr>
        <w:t>is observed, the ‘</w:t>
      </w:r>
      <w:r w:rsidRPr="00957757">
        <w:rPr>
          <w:rFonts w:cs="Times New Roman"/>
          <w:b/>
          <w:bCs/>
          <w:color w:val="806000" w:themeColor="accent4" w:themeShade="80"/>
        </w:rPr>
        <w:t>TL Rate</w:t>
      </w:r>
      <w:r w:rsidRPr="00685592">
        <w:rPr>
          <w:rFonts w:cs="Times New Roman"/>
        </w:rPr>
        <w:t>’ and ‘</w:t>
      </w:r>
      <w:r w:rsidRPr="00957757">
        <w:rPr>
          <w:rFonts w:cs="Times New Roman"/>
          <w:b/>
          <w:bCs/>
          <w:color w:val="806000" w:themeColor="accent4" w:themeShade="80"/>
        </w:rPr>
        <w:t>Disease Condition(s)</w:t>
      </w:r>
      <w:r w:rsidRPr="00685592">
        <w:rPr>
          <w:rFonts w:cs="Times New Roman"/>
        </w:rPr>
        <w:t xml:space="preserve">’ columns </w:t>
      </w:r>
      <w:r w:rsidRPr="00B93B3D">
        <w:rPr>
          <w:rStyle w:val="Emphasis"/>
        </w:rPr>
        <w:t xml:space="preserve">MUST </w:t>
      </w:r>
      <w:r w:rsidRPr="00685592">
        <w:rPr>
          <w:rFonts w:cs="Times New Roman"/>
        </w:rPr>
        <w:t xml:space="preserve">be filled </w:t>
      </w:r>
      <w:r w:rsidR="004B748D">
        <w:rPr>
          <w:rFonts w:cs="Times New Roman"/>
        </w:rPr>
        <w:t>in</w:t>
      </w:r>
      <w:r w:rsidRPr="00685592">
        <w:rPr>
          <w:rFonts w:cs="Times New Roman"/>
        </w:rPr>
        <w:t>.  If any ‘</w:t>
      </w:r>
      <w:r w:rsidRPr="00957757">
        <w:rPr>
          <w:rFonts w:cs="Times New Roman"/>
          <w:b/>
          <w:bCs/>
          <w:color w:val="806000" w:themeColor="accent4" w:themeShade="80"/>
        </w:rPr>
        <w:t xml:space="preserve">% Other Recent Mortality’ </w:t>
      </w:r>
      <w:r w:rsidRPr="00685592">
        <w:rPr>
          <w:rFonts w:cs="Times New Roman"/>
        </w:rPr>
        <w:t>is observed, the ‘</w:t>
      </w:r>
      <w:r w:rsidRPr="00957757">
        <w:rPr>
          <w:rFonts w:cs="Times New Roman"/>
          <w:b/>
          <w:bCs/>
          <w:color w:val="806000" w:themeColor="accent4" w:themeShade="80"/>
        </w:rPr>
        <w:t>Other Condition(s)</w:t>
      </w:r>
      <w:r w:rsidRPr="00685592">
        <w:rPr>
          <w:rFonts w:cs="Times New Roman"/>
        </w:rPr>
        <w:t xml:space="preserve">’ column </w:t>
      </w:r>
      <w:r w:rsidRPr="00B93B3D">
        <w:rPr>
          <w:rStyle w:val="Emphasis"/>
        </w:rPr>
        <w:t xml:space="preserve">MUST </w:t>
      </w:r>
      <w:r w:rsidRPr="00685592">
        <w:rPr>
          <w:rFonts w:cs="Times New Roman"/>
        </w:rPr>
        <w:t xml:space="preserve">be filled </w:t>
      </w:r>
      <w:r w:rsidR="004B748D">
        <w:rPr>
          <w:rFonts w:cs="Times New Roman"/>
        </w:rPr>
        <w:t>in</w:t>
      </w:r>
      <w:r w:rsidR="00945F92">
        <w:rPr>
          <w:rFonts w:cs="Times New Roman"/>
        </w:rPr>
        <w:t xml:space="preserve">.  </w:t>
      </w:r>
    </w:p>
    <w:p w:rsidR="004B748D" w:rsidP="004B748D" w:rsidRDefault="004B748D" w14:paraId="7947EAD7" w14:textId="34BAF9B4">
      <w:pPr>
        <w:pStyle w:val="ListParagraph"/>
        <w:numPr>
          <w:ilvl w:val="1"/>
          <w:numId w:val="8"/>
        </w:numPr>
        <w:rPr>
          <w:rFonts w:cs="Times New Roman"/>
        </w:rPr>
      </w:pPr>
      <w:r>
        <w:rPr>
          <w:rFonts w:cs="Times New Roman"/>
        </w:rPr>
        <w:t>Disease Conditions Dark Spot Disease (DSD) and Discoloration (DC) do not need to have any ‘</w:t>
      </w:r>
      <w:r w:rsidRPr="00957757">
        <w:rPr>
          <w:rFonts w:cs="Times New Roman"/>
          <w:b/>
          <w:bCs/>
          <w:color w:val="806000" w:themeColor="accent4" w:themeShade="80"/>
        </w:rPr>
        <w:t>% Disease Recent Mortality</w:t>
      </w:r>
      <w:r w:rsidRPr="00CE41E3">
        <w:rPr>
          <w:rFonts w:cs="Times New Roman"/>
        </w:rPr>
        <w:t xml:space="preserve">’ </w:t>
      </w:r>
      <w:r>
        <w:rPr>
          <w:rFonts w:cs="Times New Roman"/>
        </w:rPr>
        <w:t>associated with the coral to be entered into the ‘</w:t>
      </w:r>
      <w:r w:rsidRPr="00957757">
        <w:rPr>
          <w:rFonts w:cs="Times New Roman"/>
          <w:b/>
          <w:bCs/>
          <w:color w:val="806000" w:themeColor="accent4" w:themeShade="80"/>
        </w:rPr>
        <w:t>Disease Condition(s)’</w:t>
      </w:r>
      <w:r w:rsidRPr="00957757">
        <w:rPr>
          <w:rFonts w:cs="Times New Roman"/>
          <w:color w:val="806000" w:themeColor="accent4" w:themeShade="80"/>
        </w:rPr>
        <w:t xml:space="preserve"> </w:t>
      </w:r>
      <w:r>
        <w:rPr>
          <w:rFonts w:cs="Times New Roman"/>
        </w:rPr>
        <w:t xml:space="preserve">column.  If any </w:t>
      </w:r>
      <w:r w:rsidRPr="00CE41E3">
        <w:rPr>
          <w:rFonts w:cs="Times New Roman"/>
        </w:rPr>
        <w:t>‘</w:t>
      </w:r>
      <w:r w:rsidRPr="00957757">
        <w:rPr>
          <w:rFonts w:cs="Times New Roman"/>
          <w:b/>
          <w:bCs/>
          <w:color w:val="806000" w:themeColor="accent4" w:themeShade="80"/>
        </w:rPr>
        <w:t>% Disease Recent Mortality</w:t>
      </w:r>
      <w:r w:rsidRPr="00CE41E3">
        <w:rPr>
          <w:rFonts w:cs="Times New Roman"/>
        </w:rPr>
        <w:t>’</w:t>
      </w:r>
      <w:r w:rsidRPr="00957757">
        <w:rPr>
          <w:rFonts w:cs="Times New Roman"/>
          <w:color w:val="806000" w:themeColor="accent4" w:themeShade="80"/>
        </w:rPr>
        <w:t xml:space="preserve"> </w:t>
      </w:r>
      <w:r>
        <w:rPr>
          <w:rFonts w:cs="Times New Roman"/>
        </w:rPr>
        <w:t>is entered, DSD and/or DC cannot be appropriate ‘</w:t>
      </w:r>
      <w:r w:rsidRPr="00957757">
        <w:rPr>
          <w:rFonts w:cs="Times New Roman"/>
          <w:b/>
          <w:bCs/>
          <w:color w:val="806000" w:themeColor="accent4" w:themeShade="80"/>
        </w:rPr>
        <w:t>Disease Condition</w:t>
      </w:r>
      <w:r>
        <w:rPr>
          <w:rFonts w:cs="Times New Roman"/>
        </w:rPr>
        <w:t>’ entries since they do not result in tissue loss.</w:t>
      </w:r>
    </w:p>
    <w:p w:rsidR="004B748D" w:rsidP="004B748D" w:rsidRDefault="00E50D5E" w14:paraId="040A4A55" w14:textId="479F99FF">
      <w:pPr>
        <w:pStyle w:val="ListParagraph"/>
        <w:numPr>
          <w:ilvl w:val="1"/>
          <w:numId w:val="8"/>
        </w:numPr>
        <w:rPr>
          <w:rFonts w:cs="Times New Roman"/>
        </w:rPr>
      </w:pPr>
      <w:r>
        <w:rPr>
          <w:rFonts w:cs="Times New Roman"/>
        </w:rPr>
        <w:t xml:space="preserve">Disease Conditions Rapid Tissue Loss (RTL), White Band Disease (WBD), and White Pox Disease (WPX) are diseases found only </w:t>
      </w:r>
      <w:proofErr w:type="gramStart"/>
      <w:r>
        <w:rPr>
          <w:rFonts w:cs="Times New Roman"/>
        </w:rPr>
        <w:t>on</w:t>
      </w:r>
      <w:proofErr w:type="gramEnd"/>
      <w:r>
        <w:rPr>
          <w:rFonts w:cs="Times New Roman"/>
        </w:rPr>
        <w:t xml:space="preserve"> Acroporid coral</w:t>
      </w:r>
      <w:r w:rsidR="00B731EA">
        <w:rPr>
          <w:rFonts w:cs="Times New Roman"/>
        </w:rPr>
        <w:t xml:space="preserve"> </w:t>
      </w:r>
      <w:r>
        <w:rPr>
          <w:rFonts w:cs="Times New Roman"/>
        </w:rPr>
        <w:t>s</w:t>
      </w:r>
      <w:r w:rsidR="00B731EA">
        <w:rPr>
          <w:rFonts w:cs="Times New Roman"/>
        </w:rPr>
        <w:t>pecies</w:t>
      </w:r>
      <w:r>
        <w:rPr>
          <w:rFonts w:cs="Times New Roman"/>
        </w:rPr>
        <w:t>.  These disease conditions can only be entered into the ‘</w:t>
      </w:r>
      <w:r w:rsidRPr="00957757">
        <w:rPr>
          <w:rFonts w:cs="Times New Roman"/>
          <w:b/>
          <w:bCs/>
          <w:color w:val="806000" w:themeColor="accent4" w:themeShade="80"/>
        </w:rPr>
        <w:t>Disease Condition(s)</w:t>
      </w:r>
      <w:r>
        <w:rPr>
          <w:rFonts w:cs="Times New Roman"/>
        </w:rPr>
        <w:t>’ column if the species code entered is ACER (</w:t>
      </w:r>
      <w:r w:rsidRPr="00E50D5E">
        <w:rPr>
          <w:rFonts w:cs="Times New Roman"/>
          <w:i/>
          <w:iCs/>
        </w:rPr>
        <w:t>Acropora cervicornis</w:t>
      </w:r>
      <w:r>
        <w:rPr>
          <w:rFonts w:cs="Times New Roman"/>
        </w:rPr>
        <w:t>), APAL (</w:t>
      </w:r>
      <w:r w:rsidRPr="00E50D5E">
        <w:rPr>
          <w:rFonts w:cs="Times New Roman"/>
          <w:i/>
          <w:iCs/>
        </w:rPr>
        <w:t>Acropora palmata</w:t>
      </w:r>
      <w:r>
        <w:rPr>
          <w:rFonts w:cs="Times New Roman"/>
        </w:rPr>
        <w:t>), APRO (</w:t>
      </w:r>
      <w:r w:rsidRPr="00E50D5E">
        <w:rPr>
          <w:rFonts w:cs="Times New Roman"/>
          <w:i/>
          <w:iCs/>
        </w:rPr>
        <w:t xml:space="preserve">Acropora </w:t>
      </w:r>
      <w:proofErr w:type="spellStart"/>
      <w:r w:rsidRPr="00E50D5E">
        <w:rPr>
          <w:rFonts w:cs="Times New Roman"/>
          <w:i/>
          <w:iCs/>
        </w:rPr>
        <w:t>prolifora</w:t>
      </w:r>
      <w:proofErr w:type="spellEnd"/>
      <w:r>
        <w:rPr>
          <w:rFonts w:cs="Times New Roman"/>
        </w:rPr>
        <w:t>), or ACRO (</w:t>
      </w:r>
      <w:r w:rsidRPr="00E50D5E">
        <w:rPr>
          <w:rFonts w:cs="Times New Roman"/>
          <w:i/>
          <w:iCs/>
        </w:rPr>
        <w:t>Acropora</w:t>
      </w:r>
      <w:r>
        <w:rPr>
          <w:rFonts w:cs="Times New Roman"/>
        </w:rPr>
        <w:t xml:space="preserve"> sp.).</w:t>
      </w:r>
    </w:p>
    <w:p w:rsidRPr="00685592" w:rsidR="00A75EEC" w:rsidP="00A75EEC" w:rsidRDefault="00A75EEC" w14:paraId="74C72843" w14:textId="77777777">
      <w:pPr>
        <w:pStyle w:val="ListParagraph"/>
        <w:rPr>
          <w:rFonts w:cs="Times New Roman"/>
        </w:rPr>
      </w:pPr>
    </w:p>
    <w:p w:rsidR="00E20087" w:rsidP="006F1B1E" w:rsidRDefault="00E45E9D" w14:paraId="158F4D44" w14:textId="17608B0D">
      <w:pPr>
        <w:pStyle w:val="ListParagraph"/>
        <w:numPr>
          <w:ilvl w:val="0"/>
          <w:numId w:val="8"/>
        </w:numPr>
        <w:rPr>
          <w:rFonts w:cs="Times New Roman"/>
        </w:rPr>
      </w:pPr>
      <w:r w:rsidRPr="00685592">
        <w:rPr>
          <w:rFonts w:cs="Times New Roman"/>
        </w:rPr>
        <w:t>To delete an entire row from your dataset, click the ‘</w:t>
      </w:r>
      <w:r w:rsidRPr="00957757">
        <w:rPr>
          <w:rFonts w:cs="Times New Roman"/>
          <w:b/>
          <w:bCs/>
          <w:color w:val="4472C4" w:themeColor="accent1"/>
        </w:rPr>
        <w:t>Delete</w:t>
      </w:r>
      <w:r w:rsidRPr="00685592">
        <w:rPr>
          <w:rFonts w:cs="Times New Roman"/>
        </w:rPr>
        <w:t>’ button in the last column to the right within the row you wish to delete.</w:t>
      </w:r>
    </w:p>
    <w:p w:rsidRPr="00685592" w:rsidR="00A75EEC" w:rsidP="00A75EEC" w:rsidRDefault="00A75EEC" w14:paraId="6DC33D2C" w14:textId="77777777">
      <w:pPr>
        <w:pStyle w:val="ListParagraph"/>
        <w:rPr>
          <w:rFonts w:cs="Times New Roman"/>
        </w:rPr>
      </w:pPr>
    </w:p>
    <w:p w:rsidRPr="00B25E05" w:rsidR="00B25E05" w:rsidP="00D31AC5" w:rsidRDefault="00E45E9D" w14:paraId="04F13D97" w14:textId="62D7C127">
      <w:pPr>
        <w:pStyle w:val="ListParagraph"/>
        <w:numPr>
          <w:ilvl w:val="0"/>
          <w:numId w:val="8"/>
        </w:numPr>
        <w:rPr>
          <w:rFonts w:cs="Times New Roman"/>
          <w:b/>
          <w:u w:val="single"/>
        </w:rPr>
      </w:pPr>
      <w:r w:rsidRPr="00B25E05">
        <w:rPr>
          <w:rFonts w:cs="Times New Roman"/>
        </w:rPr>
        <w:t>When you have completed your data entry or if you need to leave</w:t>
      </w:r>
      <w:r w:rsidRPr="00B25E05" w:rsidR="004C2C50">
        <w:rPr>
          <w:rFonts w:cs="Times New Roman"/>
        </w:rPr>
        <w:t xml:space="preserve"> the data entry to return </w:t>
      </w:r>
      <w:proofErr w:type="gramStart"/>
      <w:r w:rsidRPr="00B25E05" w:rsidR="004C2C50">
        <w:rPr>
          <w:rFonts w:cs="Times New Roman"/>
        </w:rPr>
        <w:t>at a later time</w:t>
      </w:r>
      <w:proofErr w:type="gramEnd"/>
      <w:r w:rsidRPr="00B25E05" w:rsidR="004C2C50">
        <w:rPr>
          <w:rFonts w:cs="Times New Roman"/>
        </w:rPr>
        <w:t>, click the ‘</w:t>
      </w:r>
      <w:r w:rsidRPr="00957757" w:rsidR="004C2C50">
        <w:rPr>
          <w:rFonts w:cs="Times New Roman"/>
          <w:b/>
          <w:bCs/>
          <w:color w:val="4472C4" w:themeColor="accent1"/>
        </w:rPr>
        <w:t>Save</w:t>
      </w:r>
      <w:r w:rsidRPr="00B25E05" w:rsidR="004C2C50">
        <w:rPr>
          <w:rFonts w:cs="Times New Roman"/>
        </w:rPr>
        <w:t>’ button located both at the top and bottom right of the data entry screen.</w:t>
      </w:r>
      <w:r w:rsidRPr="00B25E05" w:rsidR="00CC6938">
        <w:rPr>
          <w:rFonts w:cs="Times New Roman"/>
        </w:rPr>
        <w:t xml:space="preserve">  </w:t>
      </w:r>
      <w:r w:rsidR="00A75EEC">
        <w:rPr>
          <w:rFonts w:cs="Times New Roman"/>
        </w:rPr>
        <w:t>In the following section you will learn how to edit your saved data</w:t>
      </w:r>
      <w:r w:rsidR="00C73E87">
        <w:rPr>
          <w:rFonts w:cs="Times New Roman"/>
        </w:rPr>
        <w:t>, delete an entire transect,</w:t>
      </w:r>
      <w:r w:rsidR="00A75EEC">
        <w:rPr>
          <w:rFonts w:cs="Times New Roman"/>
        </w:rPr>
        <w:t xml:space="preserve"> and mark you</w:t>
      </w:r>
      <w:r w:rsidR="0047134E">
        <w:rPr>
          <w:rFonts w:cs="Times New Roman"/>
        </w:rPr>
        <w:t>r</w:t>
      </w:r>
      <w:r w:rsidR="00A75EEC">
        <w:rPr>
          <w:rFonts w:cs="Times New Roman"/>
        </w:rPr>
        <w:t xml:space="preserve"> data </w:t>
      </w:r>
      <w:r w:rsidR="0047134E">
        <w:rPr>
          <w:rFonts w:cs="Times New Roman"/>
        </w:rPr>
        <w:t xml:space="preserve">entry </w:t>
      </w:r>
      <w:r w:rsidR="00A75EEC">
        <w:rPr>
          <w:rFonts w:cs="Times New Roman"/>
        </w:rPr>
        <w:t xml:space="preserve">as </w:t>
      </w:r>
      <w:r w:rsidR="007546D1">
        <w:rPr>
          <w:rFonts w:cs="Times New Roman"/>
        </w:rPr>
        <w:t>complete.</w:t>
      </w:r>
    </w:p>
    <w:p w:rsidRPr="004E0807" w:rsidR="004F040E" w:rsidP="00D102B0" w:rsidRDefault="004F040E" w14:paraId="08507494" w14:textId="0898C99C">
      <w:pPr>
        <w:pStyle w:val="Heading1"/>
      </w:pPr>
      <w:r w:rsidRPr="004E0807">
        <w:t>Saving</w:t>
      </w:r>
      <w:r w:rsidR="00F85B1D">
        <w:t xml:space="preserve">, </w:t>
      </w:r>
      <w:r w:rsidRPr="004E0807">
        <w:t>Editing</w:t>
      </w:r>
      <w:r w:rsidR="00F85B1D">
        <w:t>, and Resetting</w:t>
      </w:r>
      <w:r w:rsidRPr="004E0807">
        <w:t xml:space="preserve"> Data</w:t>
      </w:r>
      <w:r w:rsidR="00F85B1D">
        <w:t xml:space="preserve"> Entries</w:t>
      </w:r>
    </w:p>
    <w:p w:rsidRPr="00685592" w:rsidR="00353BDD" w:rsidP="004F040E" w:rsidRDefault="004F040E" w14:paraId="2DFFC64E" w14:textId="725918A3">
      <w:pPr>
        <w:rPr>
          <w:rFonts w:cs="Times New Roman"/>
        </w:rPr>
      </w:pPr>
      <w:r w:rsidRPr="00685592">
        <w:rPr>
          <w:rFonts w:cs="Times New Roman"/>
        </w:rPr>
        <w:t xml:space="preserve">If you begin entering your transect information </w:t>
      </w:r>
      <w:r w:rsidRPr="00685592" w:rsidR="004C2C50">
        <w:rPr>
          <w:rFonts w:cs="Times New Roman"/>
        </w:rPr>
        <w:t xml:space="preserve">or coral data </w:t>
      </w:r>
      <w:r w:rsidRPr="00685592">
        <w:rPr>
          <w:rFonts w:cs="Times New Roman"/>
        </w:rPr>
        <w:t>and cannot complete the data entry at that time, press the ‘Save’ button</w:t>
      </w:r>
      <w:r w:rsidR="00CC6938">
        <w:rPr>
          <w:rFonts w:cs="Times New Roman"/>
        </w:rPr>
        <w:t xml:space="preserve">.  </w:t>
      </w:r>
      <w:r w:rsidRPr="00B93B3D" w:rsidR="00CC6938">
        <w:rPr>
          <w:rStyle w:val="Emphasis"/>
        </w:rPr>
        <w:t xml:space="preserve">Once you have entered and saved data for a transect, the link to that transect will no longer appear </w:t>
      </w:r>
      <w:proofErr w:type="gramStart"/>
      <w:r w:rsidRPr="00B93B3D" w:rsidR="00CC6938">
        <w:rPr>
          <w:rStyle w:val="Emphasis"/>
        </w:rPr>
        <w:t>in</w:t>
      </w:r>
      <w:proofErr w:type="gramEnd"/>
      <w:r w:rsidRPr="00B93B3D" w:rsidR="00CC6938">
        <w:rPr>
          <w:rStyle w:val="Emphasis"/>
        </w:rPr>
        <w:t xml:space="preserve"> </w:t>
      </w:r>
      <w:r w:rsidRPr="00B93B3D" w:rsidR="00BD7C3A">
        <w:rPr>
          <w:rStyle w:val="Emphasis"/>
        </w:rPr>
        <w:t>the Survey Sites page</w:t>
      </w:r>
      <w:r w:rsidR="00CC6938">
        <w:rPr>
          <w:rFonts w:cs="Times New Roman"/>
        </w:rPr>
        <w:t xml:space="preserve">.  </w:t>
      </w:r>
      <w:r w:rsidRPr="00685592">
        <w:rPr>
          <w:rFonts w:cs="Times New Roman"/>
        </w:rPr>
        <w:t xml:space="preserve">  </w:t>
      </w:r>
    </w:p>
    <w:p w:rsidR="00B25E05" w:rsidP="004F040E" w:rsidRDefault="004F040E" w14:paraId="36230B33" w14:textId="29B0B6C3">
      <w:pPr>
        <w:rPr>
          <w:rFonts w:cs="Times New Roman"/>
        </w:rPr>
      </w:pPr>
      <w:r w:rsidRPr="00685592">
        <w:rPr>
          <w:rFonts w:cs="Times New Roman"/>
        </w:rPr>
        <w:t xml:space="preserve">When you are ready to continue entering data for that </w:t>
      </w:r>
      <w:proofErr w:type="gramStart"/>
      <w:r w:rsidRPr="00685592">
        <w:rPr>
          <w:rFonts w:cs="Times New Roman"/>
        </w:rPr>
        <w:t>trans</w:t>
      </w:r>
      <w:r w:rsidRPr="00685592" w:rsidR="00353BDD">
        <w:rPr>
          <w:rFonts w:cs="Times New Roman"/>
        </w:rPr>
        <w:t>ect</w:t>
      </w:r>
      <w:proofErr w:type="gramEnd"/>
      <w:r w:rsidRPr="00685592" w:rsidR="00353BDD">
        <w:rPr>
          <w:rFonts w:cs="Times New Roman"/>
        </w:rPr>
        <w:t xml:space="preserve"> or would like to go back to</w:t>
      </w:r>
      <w:r w:rsidRPr="00685592">
        <w:rPr>
          <w:rFonts w:cs="Times New Roman"/>
        </w:rPr>
        <w:t xml:space="preserve"> edit your data, click on the ‘</w:t>
      </w:r>
      <w:r w:rsidRPr="00957757">
        <w:rPr>
          <w:rFonts w:cs="Times New Roman"/>
          <w:b/>
          <w:bCs/>
          <w:color w:val="4472C4" w:themeColor="accent1"/>
        </w:rPr>
        <w:t>Site Code</w:t>
      </w:r>
      <w:r w:rsidRPr="00685592">
        <w:rPr>
          <w:rFonts w:cs="Times New Roman"/>
        </w:rPr>
        <w:t xml:space="preserve">’ </w:t>
      </w:r>
      <w:r w:rsidR="006B3BE9">
        <w:rPr>
          <w:rFonts w:cs="Times New Roman"/>
        </w:rPr>
        <w:t xml:space="preserve">link </w:t>
      </w:r>
      <w:r w:rsidR="00BD7C3A">
        <w:rPr>
          <w:rFonts w:cs="Times New Roman"/>
        </w:rPr>
        <w:t>on the Survey Sites page</w:t>
      </w:r>
      <w:r w:rsidRPr="00685592">
        <w:rPr>
          <w:rFonts w:cs="Times New Roman"/>
        </w:rPr>
        <w:t xml:space="preserve">.  This will take you to </w:t>
      </w:r>
      <w:r w:rsidR="007546D1">
        <w:rPr>
          <w:rFonts w:cs="Times New Roman"/>
        </w:rPr>
        <w:t xml:space="preserve">the ‘Site Details’ page, </w:t>
      </w:r>
      <w:r w:rsidRPr="00685592">
        <w:rPr>
          <w:rFonts w:cs="Times New Roman"/>
        </w:rPr>
        <w:t xml:space="preserve">a read-only screen </w:t>
      </w:r>
      <w:r w:rsidR="007546D1">
        <w:rPr>
          <w:rFonts w:cs="Times New Roman"/>
        </w:rPr>
        <w:t xml:space="preserve">where you can </w:t>
      </w:r>
      <w:r w:rsidRPr="00685592">
        <w:rPr>
          <w:rFonts w:cs="Times New Roman"/>
        </w:rPr>
        <w:t xml:space="preserve">view your data.  </w:t>
      </w:r>
      <w:r w:rsidR="007546D1">
        <w:rPr>
          <w:rFonts w:cs="Times New Roman"/>
        </w:rPr>
        <w:t>On the read-only page u</w:t>
      </w:r>
      <w:r w:rsidRPr="00685592">
        <w:rPr>
          <w:rFonts w:cs="Times New Roman"/>
        </w:rPr>
        <w:t xml:space="preserve">nder </w:t>
      </w:r>
      <w:r w:rsidR="007546D1">
        <w:rPr>
          <w:rFonts w:cs="Times New Roman"/>
        </w:rPr>
        <w:t xml:space="preserve">the </w:t>
      </w:r>
      <w:r w:rsidRPr="00685592">
        <w:rPr>
          <w:rFonts w:cs="Times New Roman"/>
        </w:rPr>
        <w:t xml:space="preserve">‘Transect Details’ </w:t>
      </w:r>
      <w:r w:rsidR="007546D1">
        <w:rPr>
          <w:rFonts w:cs="Times New Roman"/>
        </w:rPr>
        <w:t xml:space="preserve">heading </w:t>
      </w:r>
      <w:r w:rsidRPr="00685592">
        <w:rPr>
          <w:rFonts w:cs="Times New Roman"/>
        </w:rPr>
        <w:t>you will see a row for each transect that has data entered.  At the end of the row is a</w:t>
      </w:r>
      <w:r w:rsidRPr="00685592" w:rsidR="004C2C50">
        <w:rPr>
          <w:rFonts w:cs="Times New Roman"/>
        </w:rPr>
        <w:t>n</w:t>
      </w:r>
      <w:r w:rsidRPr="00685592">
        <w:rPr>
          <w:rFonts w:cs="Times New Roman"/>
        </w:rPr>
        <w:t xml:space="preserve"> ‘</w:t>
      </w:r>
      <w:r w:rsidRPr="00957757">
        <w:rPr>
          <w:rFonts w:cs="Times New Roman"/>
          <w:b/>
          <w:bCs/>
          <w:color w:val="4472C4" w:themeColor="accent1"/>
        </w:rPr>
        <w:t>Edit</w:t>
      </w:r>
      <w:r w:rsidRPr="00685592">
        <w:rPr>
          <w:rFonts w:cs="Times New Roman"/>
        </w:rPr>
        <w:t xml:space="preserve">’ link that will take you back to the transect data entry page for that transect.  There you can continue entering data or edit your existing data. </w:t>
      </w:r>
    </w:p>
    <w:p w:rsidRPr="00B25E05" w:rsidR="00353BDD" w:rsidP="00B25E05" w:rsidRDefault="00A95E5B" w14:paraId="61BEBFA6" w14:textId="5636F71D">
      <w:pPr>
        <w:pStyle w:val="ListParagraph"/>
        <w:numPr>
          <w:ilvl w:val="0"/>
          <w:numId w:val="9"/>
        </w:numPr>
        <w:rPr>
          <w:rFonts w:cs="Times New Roman"/>
        </w:rPr>
      </w:pPr>
      <w:r w:rsidRPr="00B25E05">
        <w:rPr>
          <w:rFonts w:cs="Times New Roman"/>
        </w:rPr>
        <w:t xml:space="preserve">If you shared </w:t>
      </w:r>
      <w:r w:rsidR="00B25E05">
        <w:rPr>
          <w:rFonts w:cs="Times New Roman"/>
        </w:rPr>
        <w:t>a</w:t>
      </w:r>
      <w:r w:rsidRPr="00B25E05">
        <w:rPr>
          <w:rFonts w:cs="Times New Roman"/>
        </w:rPr>
        <w:t xml:space="preserve"> transect with another diver, they will use the ‘Edit’ feature to add their data to your data entry for that transect.</w:t>
      </w:r>
    </w:p>
    <w:p w:rsidR="00B25E05" w:rsidP="004F040E" w:rsidRDefault="00CC6938" w14:paraId="0FAA869F" w14:textId="3091868F">
      <w:pPr>
        <w:rPr>
          <w:rFonts w:cs="Times New Roman"/>
        </w:rPr>
      </w:pPr>
      <w:r w:rsidRPr="00B93B3D">
        <w:rPr>
          <w:rStyle w:val="Emphasis"/>
        </w:rPr>
        <w:t xml:space="preserve">When you have completed your data entry for a </w:t>
      </w:r>
      <w:proofErr w:type="gramStart"/>
      <w:r w:rsidRPr="00B93B3D">
        <w:rPr>
          <w:rStyle w:val="Emphasis"/>
        </w:rPr>
        <w:t>transect</w:t>
      </w:r>
      <w:proofErr w:type="gramEnd"/>
      <w:r w:rsidRPr="00B93B3D">
        <w:rPr>
          <w:rStyle w:val="Emphasis"/>
        </w:rPr>
        <w:t xml:space="preserve"> it is important to thoroughly review your data to </w:t>
      </w:r>
      <w:r w:rsidRPr="00B93B3D" w:rsidR="006B3BE9">
        <w:rPr>
          <w:rStyle w:val="Emphasis"/>
        </w:rPr>
        <w:t>identify</w:t>
      </w:r>
      <w:r w:rsidRPr="00B93B3D">
        <w:rPr>
          <w:rStyle w:val="Emphasis"/>
        </w:rPr>
        <w:t xml:space="preserve"> any errors or missing data</w:t>
      </w:r>
      <w:r w:rsidRPr="00B25E05" w:rsidR="004F040E">
        <w:rPr>
          <w:rFonts w:cs="Times New Roman"/>
        </w:rPr>
        <w:t>.</w:t>
      </w:r>
      <w:r w:rsidRPr="00B25E05">
        <w:rPr>
          <w:rFonts w:cs="Times New Roman"/>
        </w:rPr>
        <w:t xml:space="preserve">  This can be done </w:t>
      </w:r>
      <w:r w:rsidR="0047134E">
        <w:rPr>
          <w:rFonts w:cs="Times New Roman"/>
        </w:rPr>
        <w:t xml:space="preserve">by viewing your data </w:t>
      </w:r>
      <w:r w:rsidRPr="00B25E05">
        <w:rPr>
          <w:rFonts w:cs="Times New Roman"/>
        </w:rPr>
        <w:t xml:space="preserve">in the read-only screen when you click on the </w:t>
      </w:r>
      <w:r w:rsidRPr="00B25E05" w:rsidR="00B25E05">
        <w:rPr>
          <w:rFonts w:cs="Times New Roman"/>
        </w:rPr>
        <w:t>S</w:t>
      </w:r>
      <w:r w:rsidRPr="00B25E05">
        <w:rPr>
          <w:rFonts w:cs="Times New Roman"/>
        </w:rPr>
        <w:t xml:space="preserve">ite </w:t>
      </w:r>
      <w:r w:rsidRPr="00B25E05" w:rsidR="00B25E05">
        <w:rPr>
          <w:rFonts w:cs="Times New Roman"/>
        </w:rPr>
        <w:t>C</w:t>
      </w:r>
      <w:r w:rsidRPr="00B25E05">
        <w:rPr>
          <w:rFonts w:cs="Times New Roman"/>
        </w:rPr>
        <w:t xml:space="preserve">ode or </w:t>
      </w:r>
      <w:r w:rsidRPr="00B25E05" w:rsidR="006B3BE9">
        <w:rPr>
          <w:rFonts w:cs="Times New Roman"/>
        </w:rPr>
        <w:t>with</w:t>
      </w:r>
      <w:r w:rsidRPr="00B25E05">
        <w:rPr>
          <w:rFonts w:cs="Times New Roman"/>
        </w:rPr>
        <w:t>in the data entry page</w:t>
      </w:r>
      <w:r w:rsidRPr="00B25E05" w:rsidR="006B3BE9">
        <w:rPr>
          <w:rFonts w:cs="Times New Roman"/>
        </w:rPr>
        <w:t xml:space="preserve"> for that </w:t>
      </w:r>
      <w:proofErr w:type="gramStart"/>
      <w:r w:rsidRPr="00B25E05" w:rsidR="006B3BE9">
        <w:rPr>
          <w:rFonts w:cs="Times New Roman"/>
        </w:rPr>
        <w:t>transect</w:t>
      </w:r>
      <w:proofErr w:type="gramEnd"/>
      <w:r w:rsidRPr="00B25E05">
        <w:rPr>
          <w:rFonts w:cs="Times New Roman"/>
        </w:rPr>
        <w:t xml:space="preserve">.  </w:t>
      </w:r>
    </w:p>
    <w:p w:rsidRPr="00B25E05" w:rsidR="006F66E2" w:rsidP="004F040E" w:rsidRDefault="006F66E2" w14:paraId="59E3F410" w14:textId="16F9DC3E">
      <w:pPr>
        <w:rPr>
          <w:rFonts w:cs="Times New Roman"/>
        </w:rPr>
      </w:pPr>
      <w:r>
        <w:rPr>
          <w:rFonts w:cs="Times New Roman"/>
        </w:rPr>
        <w:t xml:space="preserve">If you decide that you </w:t>
      </w:r>
      <w:r w:rsidR="00755128">
        <w:rPr>
          <w:rFonts w:cs="Times New Roman"/>
        </w:rPr>
        <w:t>need</w:t>
      </w:r>
      <w:r>
        <w:rPr>
          <w:rFonts w:cs="Times New Roman"/>
        </w:rPr>
        <w:t xml:space="preserve"> to start your data entry over </w:t>
      </w:r>
      <w:r w:rsidR="00755128">
        <w:rPr>
          <w:rFonts w:cs="Times New Roman"/>
        </w:rPr>
        <w:t xml:space="preserve">for a transect </w:t>
      </w:r>
      <w:r>
        <w:rPr>
          <w:rFonts w:cs="Times New Roman"/>
        </w:rPr>
        <w:t>or if you accidently entered data under the wrong transect or even the wrong site, you can ‘</w:t>
      </w:r>
      <w:r w:rsidRPr="00957757">
        <w:rPr>
          <w:rFonts w:cs="Times New Roman"/>
          <w:b/>
          <w:bCs/>
          <w:color w:val="4472C4" w:themeColor="accent1"/>
        </w:rPr>
        <w:t>Delete</w:t>
      </w:r>
      <w:r>
        <w:rPr>
          <w:rFonts w:cs="Times New Roman"/>
        </w:rPr>
        <w:t>’ or reset a transect.  To reset a transect, click on the ‘</w:t>
      </w:r>
      <w:r w:rsidRPr="00957757">
        <w:rPr>
          <w:rFonts w:cs="Times New Roman"/>
          <w:b/>
          <w:bCs/>
          <w:color w:val="4472C4" w:themeColor="accent1"/>
        </w:rPr>
        <w:t>Site Code</w:t>
      </w:r>
      <w:r>
        <w:rPr>
          <w:rFonts w:cs="Times New Roman"/>
        </w:rPr>
        <w:t xml:space="preserve">’ link </w:t>
      </w:r>
      <w:r w:rsidR="00BD7C3A">
        <w:rPr>
          <w:rFonts w:cs="Times New Roman"/>
        </w:rPr>
        <w:t>on the Survey Sites page</w:t>
      </w:r>
      <w:r>
        <w:rPr>
          <w:rFonts w:cs="Times New Roman"/>
        </w:rPr>
        <w:t>.  Under the ‘Transect Details’ heading at the end of each transect row, you will see a ‘</w:t>
      </w:r>
      <w:r w:rsidRPr="00957757">
        <w:rPr>
          <w:rFonts w:cs="Times New Roman"/>
          <w:b/>
          <w:bCs/>
          <w:color w:val="4472C4" w:themeColor="accent1"/>
        </w:rPr>
        <w:t>Delete</w:t>
      </w:r>
      <w:r>
        <w:rPr>
          <w:rFonts w:cs="Times New Roman"/>
        </w:rPr>
        <w:t xml:space="preserve">’ link.  Once you click </w:t>
      </w:r>
      <w:r w:rsidRPr="00957757">
        <w:rPr>
          <w:rFonts w:cs="Times New Roman"/>
          <w:b/>
          <w:bCs/>
          <w:color w:val="4472C4" w:themeColor="accent1"/>
        </w:rPr>
        <w:t>Delete</w:t>
      </w:r>
      <w:r>
        <w:rPr>
          <w:rFonts w:cs="Times New Roman"/>
        </w:rPr>
        <w:t xml:space="preserve"> all transect data will be reset and </w:t>
      </w:r>
      <w:r w:rsidR="003570BF">
        <w:rPr>
          <w:rFonts w:cs="Times New Roman"/>
        </w:rPr>
        <w:t xml:space="preserve">that transect link </w:t>
      </w:r>
      <w:r>
        <w:rPr>
          <w:rFonts w:cs="Times New Roman"/>
        </w:rPr>
        <w:t xml:space="preserve">will reappear in your </w:t>
      </w:r>
      <w:r w:rsidR="00BD7C3A">
        <w:rPr>
          <w:rFonts w:cs="Times New Roman"/>
        </w:rPr>
        <w:t>list of sites</w:t>
      </w:r>
      <w:r>
        <w:rPr>
          <w:rFonts w:cs="Times New Roman"/>
        </w:rPr>
        <w:t xml:space="preserve"> as having no data entered.</w:t>
      </w:r>
    </w:p>
    <w:p w:rsidR="004F040E" w:rsidP="004F040E" w:rsidRDefault="00CC6938" w14:paraId="1F72309E" w14:textId="017CA3B3">
      <w:pPr>
        <w:rPr>
          <w:rFonts w:cs="Times New Roman"/>
        </w:rPr>
      </w:pPr>
      <w:r w:rsidRPr="00B25E05">
        <w:rPr>
          <w:rFonts w:cs="Times New Roman"/>
        </w:rPr>
        <w:t xml:space="preserve">Once </w:t>
      </w:r>
      <w:r w:rsidRPr="00B25E05" w:rsidR="00B25E05">
        <w:rPr>
          <w:rFonts w:cs="Times New Roman"/>
        </w:rPr>
        <w:t xml:space="preserve">data from </w:t>
      </w:r>
      <w:r w:rsidR="003570BF">
        <w:rPr>
          <w:rFonts w:cs="Times New Roman"/>
          <w:b/>
        </w:rPr>
        <w:t>ALL</w:t>
      </w:r>
      <w:r w:rsidRPr="00B25E05" w:rsidR="003570BF">
        <w:rPr>
          <w:rFonts w:cs="Times New Roman"/>
        </w:rPr>
        <w:t xml:space="preserve"> </w:t>
      </w:r>
      <w:r w:rsidRPr="00B25E05" w:rsidR="00B25E05">
        <w:rPr>
          <w:rFonts w:cs="Times New Roman"/>
        </w:rPr>
        <w:t>transects</w:t>
      </w:r>
      <w:r w:rsidRPr="00B25E05">
        <w:rPr>
          <w:rFonts w:cs="Times New Roman"/>
        </w:rPr>
        <w:t xml:space="preserve"> ha</w:t>
      </w:r>
      <w:r w:rsidRPr="00B25E05" w:rsidR="00B25E05">
        <w:rPr>
          <w:rFonts w:cs="Times New Roman"/>
        </w:rPr>
        <w:t>s been</w:t>
      </w:r>
      <w:r w:rsidRPr="00B25E05">
        <w:rPr>
          <w:rFonts w:cs="Times New Roman"/>
        </w:rPr>
        <w:t xml:space="preserve"> </w:t>
      </w:r>
      <w:r w:rsidR="00BD7C3A">
        <w:rPr>
          <w:rFonts w:cs="Times New Roman"/>
        </w:rPr>
        <w:t xml:space="preserve">entered and </w:t>
      </w:r>
      <w:r w:rsidRPr="00B25E05">
        <w:rPr>
          <w:rFonts w:cs="Times New Roman"/>
        </w:rPr>
        <w:t xml:space="preserve">reviewed </w:t>
      </w:r>
      <w:r w:rsidRPr="00B25E05" w:rsidR="00B25E05">
        <w:rPr>
          <w:rFonts w:cs="Times New Roman"/>
        </w:rPr>
        <w:t>for</w:t>
      </w:r>
      <w:r w:rsidRPr="00B25E05">
        <w:rPr>
          <w:rFonts w:cs="Times New Roman"/>
        </w:rPr>
        <w:t xml:space="preserve"> errors,</w:t>
      </w:r>
      <w:r w:rsidRPr="00B25E05" w:rsidR="00B25E05">
        <w:rPr>
          <w:rFonts w:cs="Times New Roman"/>
        </w:rPr>
        <w:t xml:space="preserve"> it can be marked as ‘Complete’ in the data entry system. </w:t>
      </w:r>
      <w:r w:rsidR="00BD7C3A">
        <w:rPr>
          <w:rFonts w:cs="Times New Roman"/>
        </w:rPr>
        <w:t>On the Survey Sites page,</w:t>
      </w:r>
      <w:r w:rsidRPr="00B25E05" w:rsidR="00B25E05">
        <w:rPr>
          <w:rFonts w:cs="Times New Roman"/>
        </w:rPr>
        <w:t xml:space="preserve"> click on the appropriate</w:t>
      </w:r>
      <w:r w:rsidRPr="00B25E05" w:rsidR="00464F64">
        <w:rPr>
          <w:rFonts w:cs="Times New Roman"/>
        </w:rPr>
        <w:t xml:space="preserve"> ‘Site Code’ </w:t>
      </w:r>
      <w:r w:rsidRPr="00B25E05" w:rsidR="00B25E05">
        <w:rPr>
          <w:rFonts w:cs="Times New Roman"/>
        </w:rPr>
        <w:t xml:space="preserve">to access the read-only </w:t>
      </w:r>
      <w:r w:rsidRPr="00B25E05" w:rsidR="00464F64">
        <w:rPr>
          <w:rFonts w:cs="Times New Roman"/>
        </w:rPr>
        <w:t>page</w:t>
      </w:r>
      <w:r w:rsidRPr="00B25E05" w:rsidR="00B25E05">
        <w:rPr>
          <w:rFonts w:cs="Times New Roman"/>
        </w:rPr>
        <w:t xml:space="preserve"> of your data.  At the top left of the screen is a ‘</w:t>
      </w:r>
      <w:r w:rsidRPr="00957757" w:rsidR="00B25E05">
        <w:rPr>
          <w:rFonts w:cs="Times New Roman"/>
          <w:b/>
          <w:bCs/>
          <w:color w:val="4472C4" w:themeColor="accent1"/>
        </w:rPr>
        <w:t>Complete?</w:t>
      </w:r>
      <w:r w:rsidRPr="00B25E05" w:rsidR="00B25E05">
        <w:rPr>
          <w:rFonts w:cs="Times New Roman"/>
        </w:rPr>
        <w:t>’ check box that identifies that no further action is needed for that site.</w:t>
      </w:r>
      <w:r w:rsidRPr="00B25E05">
        <w:rPr>
          <w:rFonts w:cs="Times New Roman"/>
        </w:rPr>
        <w:t xml:space="preserve"> </w:t>
      </w:r>
      <w:r w:rsidRPr="00B25E05" w:rsidR="00B25E05">
        <w:rPr>
          <w:rFonts w:cs="Times New Roman"/>
        </w:rPr>
        <w:t>Once the ‘</w:t>
      </w:r>
      <w:r w:rsidRPr="00957757" w:rsidR="00B25E05">
        <w:rPr>
          <w:rFonts w:cs="Times New Roman"/>
          <w:b/>
          <w:bCs/>
          <w:color w:val="4472C4" w:themeColor="accent1"/>
        </w:rPr>
        <w:t>Complete?</w:t>
      </w:r>
      <w:r w:rsidRPr="00B25E05" w:rsidR="00B25E05">
        <w:rPr>
          <w:rFonts w:cs="Times New Roman"/>
        </w:rPr>
        <w:t>’ box has been checked, press the ‘</w:t>
      </w:r>
      <w:r w:rsidRPr="00957757" w:rsidR="00B25E05">
        <w:rPr>
          <w:rFonts w:cs="Times New Roman"/>
          <w:b/>
          <w:bCs/>
          <w:color w:val="4472C4" w:themeColor="accent1"/>
        </w:rPr>
        <w:t>Save</w:t>
      </w:r>
      <w:r w:rsidRPr="00B25E05" w:rsidR="00B25E05">
        <w:rPr>
          <w:rFonts w:cs="Times New Roman"/>
        </w:rPr>
        <w:t>’ button at the top right of the screen.</w:t>
      </w:r>
    </w:p>
    <w:p w:rsidRPr="007B7837" w:rsidR="007B7837" w:rsidP="00BD7C3A" w:rsidRDefault="007B7837" w14:paraId="41653186" w14:textId="34A6FB02">
      <w:pPr>
        <w:pStyle w:val="ListParagraph"/>
        <w:numPr>
          <w:ilvl w:val="0"/>
          <w:numId w:val="7"/>
        </w:numPr>
        <w:rPr>
          <w:rFonts w:cs="Times New Roman"/>
        </w:rPr>
      </w:pPr>
      <w:r w:rsidRPr="00A124C3">
        <w:rPr>
          <w:rFonts w:cs="Times New Roman"/>
        </w:rPr>
        <w:t>If the ‘</w:t>
      </w:r>
      <w:r w:rsidRPr="00957757">
        <w:rPr>
          <w:rFonts w:cs="Times New Roman"/>
          <w:b/>
          <w:bCs/>
          <w:color w:val="4472C4" w:themeColor="accent1"/>
        </w:rPr>
        <w:t>Complete</w:t>
      </w:r>
      <w:r w:rsidRPr="00A124C3">
        <w:rPr>
          <w:rFonts w:cs="Times New Roman"/>
        </w:rPr>
        <w:t xml:space="preserve">’ button is selected and saved, the site will </w:t>
      </w:r>
      <w:r>
        <w:rPr>
          <w:rFonts w:cs="Times New Roman"/>
        </w:rPr>
        <w:t>appear as ***####***</w:t>
      </w:r>
      <w:r w:rsidRPr="00A124C3">
        <w:rPr>
          <w:rFonts w:cs="Times New Roman"/>
        </w:rPr>
        <w:t xml:space="preserve"> </w:t>
      </w:r>
      <w:r>
        <w:rPr>
          <w:rFonts w:cs="Times New Roman"/>
        </w:rPr>
        <w:t xml:space="preserve">in </w:t>
      </w:r>
      <w:r w:rsidRPr="00A124C3">
        <w:rPr>
          <w:rFonts w:cs="Times New Roman"/>
        </w:rPr>
        <w:t>your site list.</w:t>
      </w:r>
      <w:r w:rsidR="00441E3E">
        <w:rPr>
          <w:rFonts w:cs="Times New Roman"/>
        </w:rPr>
        <w:t xml:space="preserve"> For example, ***1002***.</w:t>
      </w:r>
      <w:r>
        <w:rPr>
          <w:rFonts w:cs="Times New Roman"/>
        </w:rPr>
        <w:t xml:space="preserve">  </w:t>
      </w:r>
    </w:p>
    <w:p w:rsidRPr="00BD7C3A" w:rsidR="00755128" w:rsidP="00BD7C3A" w:rsidRDefault="00755128" w14:paraId="17B1DC0D" w14:textId="6C4C3AF1">
      <w:pPr>
        <w:pStyle w:val="ListParagraph"/>
        <w:numPr>
          <w:ilvl w:val="0"/>
          <w:numId w:val="7"/>
        </w:numPr>
        <w:rPr>
          <w:rFonts w:cs="Times New Roman"/>
        </w:rPr>
      </w:pPr>
      <w:r w:rsidRPr="00BD7C3A">
        <w:rPr>
          <w:rFonts w:cs="Times New Roman"/>
        </w:rPr>
        <w:t>Please be sure to thoroughly review your data entries before marking a site as ‘Complete’.</w:t>
      </w:r>
    </w:p>
    <w:p w:rsidRPr="004E0807" w:rsidR="00074C92" w:rsidP="00D102B0" w:rsidRDefault="00074C92" w14:paraId="7ABFDA63" w14:textId="5696CD1B">
      <w:pPr>
        <w:pStyle w:val="Heading1"/>
      </w:pPr>
      <w:r w:rsidRPr="004E0807">
        <w:t>Data Backup</w:t>
      </w:r>
      <w:r w:rsidR="00F85B1D">
        <w:t xml:space="preserve"> and Scanning Datasheets</w:t>
      </w:r>
    </w:p>
    <w:p w:rsidR="0006042D" w:rsidP="004F040E" w:rsidRDefault="00BD7C3A" w14:paraId="37943FE9" w14:textId="50D70014">
      <w:pPr>
        <w:rPr>
          <w:rFonts w:cs="Times New Roman"/>
        </w:rPr>
      </w:pPr>
      <w:r w:rsidRPr="775AD670">
        <w:rPr>
          <w:rFonts w:cs="Times New Roman"/>
        </w:rPr>
        <w:t>Once surveys are complete, a</w:t>
      </w:r>
      <w:r w:rsidRPr="775AD670" w:rsidR="0006042D">
        <w:rPr>
          <w:rFonts w:cs="Times New Roman"/>
        </w:rPr>
        <w:t xml:space="preserve">ll surveyor datasheets </w:t>
      </w:r>
      <w:r w:rsidRPr="775AD670" w:rsidR="00755128">
        <w:rPr>
          <w:rFonts w:cs="Times New Roman"/>
        </w:rPr>
        <w:t>should</w:t>
      </w:r>
      <w:r w:rsidRPr="775AD670" w:rsidR="0006042D">
        <w:rPr>
          <w:rFonts w:cs="Times New Roman"/>
        </w:rPr>
        <w:t xml:space="preserve"> be scanned and emailed to </w:t>
      </w:r>
      <w:r w:rsidRPr="775AD670" w:rsidR="24252524">
        <w:rPr>
          <w:rFonts w:cs="Times New Roman"/>
        </w:rPr>
        <w:t>the DRM Program Manager</w:t>
      </w:r>
      <w:r w:rsidRPr="775AD670" w:rsidR="0006042D">
        <w:rPr>
          <w:rFonts w:cs="Times New Roman"/>
        </w:rPr>
        <w:t xml:space="preserve"> (</w:t>
      </w:r>
      <w:hyperlink r:id="rId13">
        <w:r w:rsidRPr="775AD670" w:rsidR="25B7BE7E">
          <w:rPr>
            <w:rStyle w:val="Hyperlink"/>
            <w:rFonts w:cs="Times New Roman"/>
          </w:rPr>
          <w:t>CoralDRM</w:t>
        </w:r>
        <w:r w:rsidRPr="775AD670" w:rsidR="0006042D">
          <w:rPr>
            <w:rStyle w:val="Hyperlink"/>
            <w:rFonts w:cs="Times New Roman"/>
          </w:rPr>
          <w:t>@MyFWC.com</w:t>
        </w:r>
      </w:hyperlink>
      <w:r w:rsidRPr="775AD670" w:rsidR="0006042D">
        <w:rPr>
          <w:rFonts w:cs="Times New Roman"/>
        </w:rPr>
        <w:t>). Scanned datasheets will be used during the comprehensive data QA at the end of the season.  Surveyors can choose to scan and email datasheets periodically throughout the season or all at once at the end of the season.  The deadline for scanned datasheets is the day after the data entry deadline that is provided to all surveyors at the beginning of the season.</w:t>
      </w:r>
    </w:p>
    <w:p w:rsidR="0006042D" w:rsidP="004F040E" w:rsidRDefault="0006042D" w14:paraId="1277B6B5" w14:textId="516A7B03">
      <w:pPr>
        <w:rPr>
          <w:rFonts w:cs="Times New Roman"/>
        </w:rPr>
      </w:pPr>
      <w:r>
        <w:rPr>
          <w:rFonts w:cs="Times New Roman"/>
        </w:rPr>
        <w:t xml:space="preserve">When </w:t>
      </w:r>
      <w:r w:rsidR="00755128">
        <w:rPr>
          <w:rFonts w:cs="Times New Roman"/>
        </w:rPr>
        <w:t>emailing scanned datasheets</w:t>
      </w:r>
      <w:r>
        <w:rPr>
          <w:rFonts w:cs="Times New Roman"/>
        </w:rPr>
        <w:t>, they should be separated</w:t>
      </w:r>
      <w:r w:rsidR="00755128">
        <w:rPr>
          <w:rFonts w:cs="Times New Roman"/>
        </w:rPr>
        <w:t xml:space="preserve"> into files</w:t>
      </w:r>
      <w:r>
        <w:rPr>
          <w:rFonts w:cs="Times New Roman"/>
        </w:rPr>
        <w:t xml:space="preserve"> by 1) surveyor and 2) day.  </w:t>
      </w:r>
      <w:r w:rsidR="00236412">
        <w:rPr>
          <w:rFonts w:cs="Times New Roman"/>
        </w:rPr>
        <w:t xml:space="preserve">Files can be named using the surveyor’s last name and date of survey.  </w:t>
      </w:r>
      <w:r w:rsidRPr="00B93B3D">
        <w:rPr>
          <w:rStyle w:val="Emphasis"/>
        </w:rPr>
        <w:t xml:space="preserve">If your data was assigned a ‘Strategic Site’ number, be sure to transcribe the new site code on your datasheet </w:t>
      </w:r>
      <w:r w:rsidRPr="00B93B3D" w:rsidR="00236412">
        <w:rPr>
          <w:rStyle w:val="Emphasis"/>
        </w:rPr>
        <w:t>before scanning</w:t>
      </w:r>
      <w:r>
        <w:rPr>
          <w:rFonts w:cs="Times New Roman"/>
        </w:rPr>
        <w:t>.</w:t>
      </w:r>
    </w:p>
    <w:p w:rsidRPr="00685592" w:rsidR="00074C92" w:rsidP="004F040E" w:rsidRDefault="00074C92" w14:paraId="2D2A02A0" w14:textId="37CAE9DD">
      <w:pPr>
        <w:rPr>
          <w:rFonts w:cs="Times New Roman"/>
        </w:rPr>
      </w:pPr>
      <w:r w:rsidRPr="00685592">
        <w:rPr>
          <w:rFonts w:cs="Times New Roman"/>
        </w:rPr>
        <w:t xml:space="preserve">It is important to keep a backup of your data for your own personal records in </w:t>
      </w:r>
      <w:r w:rsidRPr="00685592" w:rsidR="00172DF3">
        <w:rPr>
          <w:rFonts w:cs="Times New Roman"/>
        </w:rPr>
        <w:t>case</w:t>
      </w:r>
      <w:r w:rsidRPr="00685592">
        <w:rPr>
          <w:rFonts w:cs="Times New Roman"/>
        </w:rPr>
        <w:t xml:space="preserve"> of an unfortunate loss of online data.  It is recommended that all surveyors save</w:t>
      </w:r>
      <w:r w:rsidR="0006042D">
        <w:rPr>
          <w:rFonts w:cs="Times New Roman"/>
        </w:rPr>
        <w:t xml:space="preserve"> their original datasheets until January 1</w:t>
      </w:r>
      <w:r w:rsidRPr="00BD7BC8" w:rsidR="0006042D">
        <w:rPr>
          <w:rFonts w:cs="Times New Roman"/>
          <w:vertAlign w:val="superscript"/>
        </w:rPr>
        <w:t>st</w:t>
      </w:r>
      <w:r w:rsidR="0006042D">
        <w:rPr>
          <w:rFonts w:cs="Times New Roman"/>
        </w:rPr>
        <w:t xml:space="preserve"> of the following year.  It is also recommended that</w:t>
      </w:r>
      <w:r w:rsidRPr="00685592">
        <w:rPr>
          <w:rFonts w:cs="Times New Roman"/>
        </w:rPr>
        <w:t xml:space="preserve"> scanned copies of datasheets</w:t>
      </w:r>
      <w:r w:rsidRPr="00685592" w:rsidR="00353BDD">
        <w:rPr>
          <w:rFonts w:cs="Times New Roman"/>
        </w:rPr>
        <w:t xml:space="preserve"> or pictures of datasheets</w:t>
      </w:r>
      <w:r w:rsidRPr="00685592">
        <w:rPr>
          <w:rFonts w:cs="Times New Roman"/>
        </w:rPr>
        <w:t xml:space="preserve"> </w:t>
      </w:r>
      <w:r w:rsidR="0006042D">
        <w:rPr>
          <w:rFonts w:cs="Times New Roman"/>
        </w:rPr>
        <w:t>be kept in</w:t>
      </w:r>
      <w:r w:rsidRPr="00685592">
        <w:rPr>
          <w:rFonts w:cs="Times New Roman"/>
        </w:rPr>
        <w:t xml:space="preserve"> personal files as backup. </w:t>
      </w:r>
      <w:r w:rsidR="000F33F4">
        <w:rPr>
          <w:rFonts w:cs="Times New Roman"/>
        </w:rPr>
        <w:t xml:space="preserve"> </w:t>
      </w:r>
    </w:p>
    <w:p w:rsidRPr="004E0807" w:rsidR="009B6962" w:rsidP="00D102B0" w:rsidRDefault="009B6962" w14:paraId="3FB374F0" w14:textId="77777777">
      <w:pPr>
        <w:pStyle w:val="Heading1"/>
      </w:pPr>
      <w:r w:rsidRPr="004E0807">
        <w:t>Photo Labeling and Storage</w:t>
      </w:r>
    </w:p>
    <w:p w:rsidR="004D37ED" w:rsidP="009B6962" w:rsidRDefault="00353BDD" w14:paraId="7C03EEE4" w14:textId="2E87400E">
      <w:pPr>
        <w:pStyle w:val="NoSpacing"/>
        <w:rPr>
          <w:rFonts w:cs="Times New Roman"/>
          <w:color w:val="000000"/>
        </w:rPr>
      </w:pPr>
      <w:r w:rsidRPr="2F888851" w:rsidR="00353BDD">
        <w:rPr>
          <w:rFonts w:cs="Times New Roman"/>
          <w:color w:val="000000" w:themeColor="text1" w:themeTint="FF" w:themeShade="FF"/>
        </w:rPr>
        <w:t>If a</w:t>
      </w:r>
      <w:r w:rsidRPr="2F888851" w:rsidR="009B6962">
        <w:rPr>
          <w:rFonts w:cs="Times New Roman"/>
          <w:color w:val="000000" w:themeColor="text1" w:themeTint="FF" w:themeShade="FF"/>
        </w:rPr>
        <w:t xml:space="preserve"> surveyor feels that the condition of </w:t>
      </w:r>
      <w:r w:rsidRPr="2F888851" w:rsidR="00F93A87">
        <w:rPr>
          <w:rFonts w:cs="Times New Roman"/>
          <w:color w:val="000000" w:themeColor="text1" w:themeTint="FF" w:themeShade="FF"/>
        </w:rPr>
        <w:t>a</w:t>
      </w:r>
      <w:r w:rsidRPr="2F888851" w:rsidR="009B6962">
        <w:rPr>
          <w:rFonts w:cs="Times New Roman"/>
          <w:color w:val="000000" w:themeColor="text1" w:themeTint="FF" w:themeShade="FF"/>
        </w:rPr>
        <w:t xml:space="preserve"> coral is not well defined by the data recorded on their datasheet or if there is an unknown disease condition that is inconsistent with other observations, they can choose to </w:t>
      </w:r>
      <w:r w:rsidRPr="2F888851" w:rsidR="009B6962">
        <w:rPr>
          <w:rFonts w:cs="Times New Roman"/>
          <w:color w:val="000000" w:themeColor="text1" w:themeTint="FF" w:themeShade="FF"/>
        </w:rPr>
        <w:t>take a photo for better documentation</w:t>
      </w:r>
      <w:r w:rsidRPr="2F888851" w:rsidR="009B6962">
        <w:rPr>
          <w:rFonts w:cs="Times New Roman"/>
          <w:color w:val="000000" w:themeColor="text1" w:themeTint="FF" w:themeShade="FF"/>
        </w:rPr>
        <w:t xml:space="preserve">.  </w:t>
      </w:r>
      <w:r w:rsidRPr="2F888851" w:rsidR="009B6962">
        <w:rPr>
          <w:rFonts w:cs="Times New Roman"/>
          <w:color w:val="000000" w:themeColor="text1" w:themeTint="FF" w:themeShade="FF"/>
        </w:rPr>
        <w:t xml:space="preserve">Photo documentation of </w:t>
      </w:r>
      <w:r w:rsidRPr="2F888851" w:rsidR="00C40ACD">
        <w:rPr>
          <w:rFonts w:cs="Times New Roman"/>
          <w:color w:val="000000" w:themeColor="text1" w:themeTint="FF" w:themeShade="FF"/>
        </w:rPr>
        <w:t xml:space="preserve">unknown </w:t>
      </w:r>
      <w:r w:rsidRPr="2F888851" w:rsidR="009B6962">
        <w:rPr>
          <w:rFonts w:cs="Times New Roman"/>
          <w:color w:val="000000" w:themeColor="text1" w:themeTint="FF" w:themeShade="FF"/>
        </w:rPr>
        <w:t>coral</w:t>
      </w:r>
      <w:r w:rsidRPr="2F888851" w:rsidR="00C40ACD">
        <w:rPr>
          <w:rFonts w:cs="Times New Roman"/>
          <w:color w:val="000000" w:themeColor="text1" w:themeTint="FF" w:themeShade="FF"/>
        </w:rPr>
        <w:t xml:space="preserve"> conditions</w:t>
      </w:r>
      <w:r w:rsidRPr="2F888851" w:rsidR="009B6962">
        <w:rPr>
          <w:rFonts w:cs="Times New Roman"/>
          <w:color w:val="000000" w:themeColor="text1" w:themeTint="FF" w:themeShade="FF"/>
        </w:rPr>
        <w:t xml:space="preserve"> </w:t>
      </w:r>
      <w:r w:rsidRPr="2F888851" w:rsidR="33BCCFF0">
        <w:rPr>
          <w:rFonts w:cs="Times New Roman"/>
          <w:color w:val="000000" w:themeColor="text1" w:themeTint="FF" w:themeShade="FF"/>
        </w:rPr>
        <w:t>is</w:t>
      </w:r>
      <w:r w:rsidRPr="2F888851" w:rsidR="009B6962">
        <w:rPr>
          <w:rFonts w:cs="Times New Roman"/>
          <w:color w:val="000000" w:themeColor="text1" w:themeTint="FF" w:themeShade="FF"/>
        </w:rPr>
        <w:t xml:space="preserve"> encouraged</w:t>
      </w:r>
      <w:r w:rsidRPr="2F888851" w:rsidR="009B6962">
        <w:rPr>
          <w:rFonts w:cs="Times New Roman"/>
          <w:color w:val="000000" w:themeColor="text1" w:themeTint="FF" w:themeShade="FF"/>
        </w:rPr>
        <w:t xml:space="preserve">.  </w:t>
      </w:r>
    </w:p>
    <w:p w:rsidR="001C5E2E" w:rsidP="009B6962" w:rsidRDefault="001C5E2E" w14:paraId="2F928050" w14:textId="225158B4">
      <w:pPr>
        <w:pStyle w:val="NoSpacing"/>
        <w:rPr>
          <w:rFonts w:cs="Times New Roman"/>
          <w:color w:val="000000"/>
        </w:rPr>
      </w:pPr>
    </w:p>
    <w:p w:rsidRPr="00685592" w:rsidR="001C5E2E" w:rsidP="009B6962" w:rsidRDefault="001C5E2E" w14:paraId="25C4AA7D" w14:textId="29107872">
      <w:pPr>
        <w:pStyle w:val="NoSpacing"/>
        <w:rPr>
          <w:rFonts w:cs="Times New Roman"/>
          <w:color w:val="000000"/>
        </w:rPr>
      </w:pPr>
      <w:r w:rsidRPr="5C9A8F91">
        <w:rPr>
          <w:rFonts w:cs="Times New Roman"/>
          <w:color w:val="000000" w:themeColor="text1"/>
        </w:rPr>
        <w:t xml:space="preserve">In addition, if a surveyor has any question as to what species they are recording, take a picture so that it can be discussed with the rest of your team prior to online data entry. Or, if any question remains after discussing with your team, please email an image of the coral under question to </w:t>
      </w:r>
      <w:r w:rsidRPr="5C9A8F91" w:rsidR="365977DE">
        <w:rPr>
          <w:rFonts w:cs="Times New Roman"/>
          <w:color w:val="000000" w:themeColor="text1"/>
        </w:rPr>
        <w:t>the DRM Program Manager</w:t>
      </w:r>
      <w:r w:rsidRPr="5C9A8F91">
        <w:rPr>
          <w:rFonts w:cs="Times New Roman"/>
          <w:color w:val="000000" w:themeColor="text1"/>
        </w:rPr>
        <w:t xml:space="preserve"> (</w:t>
      </w:r>
      <w:hyperlink r:id="rId14">
        <w:r w:rsidRPr="5C9A8F91" w:rsidR="169FA0AC">
          <w:rPr>
            <w:rStyle w:val="Hyperlink"/>
            <w:rFonts w:cs="Times New Roman"/>
          </w:rPr>
          <w:t>CoralDRM@MyFWC.com</w:t>
        </w:r>
      </w:hyperlink>
      <w:r w:rsidRPr="5C9A8F91">
        <w:rPr>
          <w:rFonts w:cs="Times New Roman"/>
          <w:color w:val="000000" w:themeColor="text1"/>
        </w:rPr>
        <w:t>) to assist and provide input.</w:t>
      </w:r>
    </w:p>
    <w:p w:rsidR="002524FE" w:rsidP="009B6962" w:rsidRDefault="002524FE" w14:paraId="37974397" w14:textId="77777777">
      <w:pPr>
        <w:pStyle w:val="NoSpacing"/>
        <w:rPr>
          <w:rFonts w:cs="Times New Roman"/>
          <w:b/>
          <w:i/>
          <w:color w:val="000000"/>
        </w:rPr>
      </w:pPr>
    </w:p>
    <w:p w:rsidRPr="00685592" w:rsidR="004D37ED" w:rsidP="00D102B0" w:rsidRDefault="00FF74D7" w14:paraId="532DA3ED" w14:textId="7909E43C">
      <w:pPr>
        <w:pStyle w:val="Heading2"/>
      </w:pPr>
      <w:r>
        <w:t>Google Drive</w:t>
      </w:r>
      <w:r w:rsidR="005807DF">
        <w:t xml:space="preserve"> for Disturbance Response Monitoring Images</w:t>
      </w:r>
    </w:p>
    <w:p w:rsidRPr="00685592" w:rsidR="005807DF" w:rsidP="009B6962" w:rsidRDefault="005807DF" w14:paraId="23B95E29" w14:textId="195E0D5C">
      <w:pPr>
        <w:pStyle w:val="NoSpacing"/>
        <w:rPr>
          <w:rFonts w:cs="Times New Roman"/>
          <w:color w:val="000000"/>
        </w:rPr>
      </w:pPr>
    </w:p>
    <w:p w:rsidRPr="00685592" w:rsidR="005807DF" w:rsidP="009B6962" w:rsidRDefault="005807DF" w14:paraId="48333A51" w14:textId="56A3B10E">
      <w:pPr>
        <w:pStyle w:val="NoSpacing"/>
        <w:rPr>
          <w:rFonts w:cs="Times New Roman"/>
          <w:color w:val="000000"/>
        </w:rPr>
      </w:pPr>
      <w:r w:rsidRPr="2F888851" w:rsidR="005807DF">
        <w:rPr>
          <w:rFonts w:cs="Times New Roman"/>
          <w:color w:val="000000" w:themeColor="text1" w:themeTint="FF" w:themeShade="FF"/>
        </w:rPr>
        <w:t xml:space="preserve">A </w:t>
      </w:r>
      <w:r w:rsidRPr="2F888851" w:rsidR="00587209">
        <w:rPr>
          <w:rFonts w:cs="Times New Roman"/>
          <w:color w:val="000000" w:themeColor="text1" w:themeTint="FF" w:themeShade="FF"/>
        </w:rPr>
        <w:t xml:space="preserve">Google Drive </w:t>
      </w:r>
      <w:r w:rsidRPr="2F888851" w:rsidR="001B5F29">
        <w:rPr>
          <w:rFonts w:cs="Times New Roman"/>
          <w:color w:val="000000" w:themeColor="text1" w:themeTint="FF" w:themeShade="FF"/>
        </w:rPr>
        <w:t>folder</w:t>
      </w:r>
      <w:r w:rsidRPr="2F888851" w:rsidR="005807DF">
        <w:rPr>
          <w:rFonts w:cs="Times New Roman"/>
          <w:color w:val="000000" w:themeColor="text1" w:themeTint="FF" w:themeShade="FF"/>
        </w:rPr>
        <w:t xml:space="preserve"> </w:t>
      </w:r>
      <w:r w:rsidRPr="2F888851" w:rsidR="001B5F29">
        <w:rPr>
          <w:rFonts w:cs="Times New Roman"/>
          <w:color w:val="000000" w:themeColor="text1" w:themeTint="FF" w:themeShade="FF"/>
        </w:rPr>
        <w:t>has been created</w:t>
      </w:r>
      <w:r w:rsidRPr="2F888851" w:rsidR="005807DF">
        <w:rPr>
          <w:rFonts w:cs="Times New Roman"/>
          <w:color w:val="000000" w:themeColor="text1" w:themeTint="FF" w:themeShade="FF"/>
        </w:rPr>
        <w:t xml:space="preserve"> for uploading images collected during DRM surveys. </w:t>
      </w:r>
      <w:bookmarkStart w:name="_Hlk517956974" w:id="0"/>
      <w:r w:rsidRPr="2F888851" w:rsidR="005807DF">
        <w:rPr>
          <w:rFonts w:cs="Times New Roman"/>
          <w:color w:val="000000" w:themeColor="text1" w:themeTint="FF" w:themeShade="FF"/>
        </w:rPr>
        <w:t>Th</w:t>
      </w:r>
      <w:r w:rsidRPr="2F888851" w:rsidR="00587209">
        <w:rPr>
          <w:rFonts w:cs="Times New Roman"/>
          <w:color w:val="000000" w:themeColor="text1" w:themeTint="FF" w:themeShade="FF"/>
        </w:rPr>
        <w:t>is f</w:t>
      </w:r>
      <w:r w:rsidRPr="2F888851" w:rsidR="001B5F29">
        <w:rPr>
          <w:rFonts w:cs="Times New Roman"/>
          <w:color w:val="000000" w:themeColor="text1" w:themeTint="FF" w:themeShade="FF"/>
        </w:rPr>
        <w:t>older</w:t>
      </w:r>
      <w:r w:rsidRPr="2F888851" w:rsidR="005807DF">
        <w:rPr>
          <w:rFonts w:cs="Times New Roman"/>
          <w:color w:val="000000" w:themeColor="text1" w:themeTint="FF" w:themeShade="FF"/>
        </w:rPr>
        <w:t xml:space="preserve"> will act as the central repository for sharing images among the DRM partners. </w:t>
      </w:r>
      <w:r w:rsidRPr="2F888851" w:rsidR="00587209">
        <w:rPr>
          <w:rFonts w:cs="Times New Roman"/>
          <w:color w:val="000000" w:themeColor="text1" w:themeTint="FF" w:themeShade="FF"/>
        </w:rPr>
        <w:t>A link to</w:t>
      </w:r>
      <w:r w:rsidRPr="2F888851" w:rsidR="005807DF">
        <w:rPr>
          <w:rFonts w:cs="Times New Roman"/>
          <w:color w:val="000000" w:themeColor="text1" w:themeTint="FF" w:themeShade="FF"/>
        </w:rPr>
        <w:t xml:space="preserve"> </w:t>
      </w:r>
      <w:bookmarkEnd w:id="0"/>
      <w:r w:rsidRPr="2F888851" w:rsidR="00587209">
        <w:rPr>
          <w:rFonts w:cs="Times New Roman"/>
          <w:color w:val="000000" w:themeColor="text1" w:themeTint="FF" w:themeShade="FF"/>
        </w:rPr>
        <w:t>t</w:t>
      </w:r>
      <w:r w:rsidRPr="2F888851" w:rsidR="005807DF">
        <w:rPr>
          <w:rFonts w:cs="Times New Roman"/>
          <w:color w:val="000000" w:themeColor="text1" w:themeTint="FF" w:themeShade="FF"/>
        </w:rPr>
        <w:t xml:space="preserve">he </w:t>
      </w:r>
      <w:r w:rsidRPr="2F888851" w:rsidR="008233A8">
        <w:rPr>
          <w:rFonts w:cs="Times New Roman"/>
          <w:color w:val="000000" w:themeColor="text1" w:themeTint="FF" w:themeShade="FF"/>
        </w:rPr>
        <w:t>‘</w:t>
      </w:r>
      <w:r w:rsidRPr="2F888851" w:rsidR="001B5F29">
        <w:rPr>
          <w:rFonts w:cs="Times New Roman"/>
          <w:color w:val="000000" w:themeColor="text1" w:themeTint="FF" w:themeShade="FF"/>
        </w:rPr>
        <w:t>DRM 202</w:t>
      </w:r>
      <w:r w:rsidRPr="2F888851" w:rsidR="00587209">
        <w:rPr>
          <w:rFonts w:cs="Times New Roman"/>
          <w:color w:val="000000" w:themeColor="text1" w:themeTint="FF" w:themeShade="FF"/>
        </w:rPr>
        <w:t>4</w:t>
      </w:r>
      <w:r w:rsidRPr="2F888851" w:rsidR="001B5F29">
        <w:rPr>
          <w:rFonts w:cs="Times New Roman"/>
          <w:color w:val="000000" w:themeColor="text1" w:themeTint="FF" w:themeShade="FF"/>
        </w:rPr>
        <w:t xml:space="preserve"> Images</w:t>
      </w:r>
      <w:r w:rsidRPr="2F888851" w:rsidR="008233A8">
        <w:rPr>
          <w:rFonts w:cs="Times New Roman"/>
          <w:color w:val="000000" w:themeColor="text1" w:themeTint="FF" w:themeShade="FF"/>
        </w:rPr>
        <w:t>’</w:t>
      </w:r>
      <w:r w:rsidRPr="2F888851" w:rsidR="001B5F29">
        <w:rPr>
          <w:rFonts w:cs="Times New Roman"/>
          <w:color w:val="000000" w:themeColor="text1" w:themeTint="FF" w:themeShade="FF"/>
        </w:rPr>
        <w:t xml:space="preserve"> folder</w:t>
      </w:r>
      <w:r w:rsidRPr="2F888851" w:rsidR="005807DF">
        <w:rPr>
          <w:rFonts w:cs="Times New Roman"/>
          <w:color w:val="000000" w:themeColor="text1" w:themeTint="FF" w:themeShade="FF"/>
        </w:rPr>
        <w:t xml:space="preserve"> will be</w:t>
      </w:r>
      <w:r w:rsidRPr="2F888851" w:rsidR="00587209">
        <w:rPr>
          <w:rFonts w:cs="Times New Roman"/>
          <w:color w:val="000000" w:themeColor="text1" w:themeTint="FF" w:themeShade="FF"/>
        </w:rPr>
        <w:t xml:space="preserve"> available on the </w:t>
      </w:r>
      <w:r w:rsidRPr="2F888851" w:rsidR="00F853D8">
        <w:rPr>
          <w:rFonts w:cs="Times New Roman"/>
          <w:color w:val="000000" w:themeColor="text1" w:themeTint="FF" w:themeShade="FF"/>
        </w:rPr>
        <w:t xml:space="preserve">“Surveyor Trainings and Resources” page of the </w:t>
      </w:r>
      <w:r w:rsidRPr="2F888851" w:rsidR="00512E67">
        <w:rPr>
          <w:rFonts w:cs="Times New Roman"/>
          <w:color w:val="000000" w:themeColor="text1" w:themeTint="FF" w:themeShade="FF"/>
        </w:rPr>
        <w:t>DRM website</w:t>
      </w:r>
      <w:r w:rsidRPr="2F888851" w:rsidR="74A7D66F">
        <w:rPr>
          <w:rFonts w:cs="Times New Roman"/>
          <w:color w:val="000000" w:themeColor="text1" w:themeTint="FF" w:themeShade="FF"/>
        </w:rPr>
        <w:t xml:space="preserve"> (</w:t>
      </w:r>
      <w:hyperlink r:id="R047ea94c6504434b">
        <w:r w:rsidRPr="2F888851" w:rsidR="74A7D66F">
          <w:rPr>
            <w:rStyle w:val="Hyperlink"/>
            <w:rFonts w:cs="Times New Roman"/>
          </w:rPr>
          <w:t>https://ocean.floridamarine.org/FRRP/Home/About</w:t>
        </w:r>
      </w:hyperlink>
      <w:r w:rsidRPr="2F888851" w:rsidR="74A7D66F">
        <w:rPr>
          <w:rFonts w:cs="Times New Roman"/>
          <w:color w:val="000000" w:themeColor="text1" w:themeTint="FF" w:themeShade="FF"/>
        </w:rPr>
        <w:t>).</w:t>
      </w:r>
      <w:r w:rsidRPr="2F888851" w:rsidR="00FD5479">
        <w:rPr>
          <w:rFonts w:cs="Times New Roman"/>
          <w:color w:val="000000" w:themeColor="text1" w:themeTint="FF" w:themeShade="FF"/>
        </w:rPr>
        <w:t xml:space="preserve"> This folder should be </w:t>
      </w:r>
      <w:r w:rsidRPr="2F888851" w:rsidR="00FD5479">
        <w:rPr>
          <w:rFonts w:cs="Times New Roman"/>
          <w:color w:val="000000" w:themeColor="text1" w:themeTint="FF" w:themeShade="FF"/>
        </w:rPr>
        <w:t>open access</w:t>
      </w:r>
      <w:r w:rsidRPr="2F888851" w:rsidR="00FD5479">
        <w:rPr>
          <w:rFonts w:cs="Times New Roman"/>
          <w:color w:val="000000" w:themeColor="text1" w:themeTint="FF" w:themeShade="FF"/>
        </w:rPr>
        <w:t xml:space="preserve"> via the link, but if you have any issues accessing the folder, please reach out to </w:t>
      </w:r>
      <w:r w:rsidRPr="2F888851" w:rsidR="00476704">
        <w:rPr>
          <w:rFonts w:cs="Times New Roman"/>
          <w:color w:val="000000" w:themeColor="text1" w:themeTint="FF" w:themeShade="FF"/>
        </w:rPr>
        <w:t xml:space="preserve">the DRM Program Manager. </w:t>
      </w:r>
      <w:r w:rsidRPr="2F888851" w:rsidR="0013244D">
        <w:rPr>
          <w:rFonts w:cs="Times New Roman"/>
          <w:color w:val="000000" w:themeColor="text1" w:themeTint="FF" w:themeShade="FF"/>
        </w:rPr>
        <w:t xml:space="preserve">The manager can </w:t>
      </w:r>
      <w:r w:rsidRPr="2F888851" w:rsidR="00F64D41">
        <w:rPr>
          <w:rFonts w:cs="Times New Roman"/>
          <w:color w:val="000000" w:themeColor="text1" w:themeTint="FF" w:themeShade="FF"/>
        </w:rPr>
        <w:t xml:space="preserve">directly </w:t>
      </w:r>
      <w:r w:rsidRPr="2F888851" w:rsidR="0013244D">
        <w:rPr>
          <w:rFonts w:cs="Times New Roman"/>
          <w:color w:val="000000" w:themeColor="text1" w:themeTint="FF" w:themeShade="FF"/>
        </w:rPr>
        <w:t>add you as an editor if the link does not work.</w:t>
      </w:r>
    </w:p>
    <w:p w:rsidRPr="00685592" w:rsidR="005807DF" w:rsidP="009B6962" w:rsidRDefault="005807DF" w14:paraId="57CC9D85" w14:textId="5FC3CC0F">
      <w:pPr>
        <w:pStyle w:val="NoSpacing"/>
        <w:rPr>
          <w:rFonts w:cs="Times New Roman"/>
          <w:color w:val="000000"/>
        </w:rPr>
      </w:pPr>
    </w:p>
    <w:p w:rsidR="005807DF" w:rsidP="009B6962" w:rsidRDefault="005807DF" w14:paraId="757845FF" w14:textId="5D00CAE3">
      <w:pPr>
        <w:pStyle w:val="NoSpacing"/>
        <w:rPr>
          <w:rFonts w:cs="Times New Roman"/>
          <w:color w:val="000000"/>
        </w:rPr>
      </w:pPr>
      <w:r w:rsidRPr="2F888851" w:rsidR="005807DF">
        <w:rPr>
          <w:rFonts w:cs="Times New Roman"/>
          <w:color w:val="000000" w:themeColor="text1" w:themeTint="FF" w:themeShade="FF"/>
        </w:rPr>
        <w:t xml:space="preserve">Prior to uploading images to </w:t>
      </w:r>
      <w:r w:rsidRPr="2F888851" w:rsidR="000A6624">
        <w:rPr>
          <w:rFonts w:cs="Times New Roman"/>
          <w:color w:val="000000" w:themeColor="text1" w:themeTint="FF" w:themeShade="FF"/>
        </w:rPr>
        <w:t>the</w:t>
      </w:r>
      <w:r w:rsidRPr="2F888851" w:rsidR="005807DF">
        <w:rPr>
          <w:rFonts w:cs="Times New Roman"/>
          <w:color w:val="000000" w:themeColor="text1" w:themeTint="FF" w:themeShade="FF"/>
        </w:rPr>
        <w:t xml:space="preserve"> </w:t>
      </w:r>
      <w:r w:rsidRPr="2F888851" w:rsidR="000A6624">
        <w:rPr>
          <w:rFonts w:cs="Times New Roman"/>
          <w:color w:val="000000" w:themeColor="text1" w:themeTint="FF" w:themeShade="FF"/>
        </w:rPr>
        <w:t>folder</w:t>
      </w:r>
      <w:r w:rsidRPr="2F888851" w:rsidR="002524FE">
        <w:rPr>
          <w:rFonts w:cs="Times New Roman"/>
          <w:color w:val="000000" w:themeColor="text1" w:themeTint="FF" w:themeShade="FF"/>
        </w:rPr>
        <w:t>s</w:t>
      </w:r>
      <w:r w:rsidRPr="2F888851" w:rsidR="000A6624">
        <w:rPr>
          <w:rFonts w:cs="Times New Roman"/>
          <w:color w:val="000000" w:themeColor="text1" w:themeTint="FF" w:themeShade="FF"/>
        </w:rPr>
        <w:t xml:space="preserve">, </w:t>
      </w:r>
      <w:r w:rsidRPr="2F888851" w:rsidR="005807DF">
        <w:rPr>
          <w:rFonts w:cs="Times New Roman"/>
          <w:color w:val="000000" w:themeColor="text1" w:themeTint="FF" w:themeShade="FF"/>
        </w:rPr>
        <w:t xml:space="preserve">a photo release form must be signed </w:t>
      </w:r>
      <w:r w:rsidRPr="2F888851" w:rsidR="000A6624">
        <w:rPr>
          <w:rFonts w:cs="Times New Roman"/>
          <w:color w:val="000000" w:themeColor="text1" w:themeTint="FF" w:themeShade="FF"/>
        </w:rPr>
        <w:t xml:space="preserve">by a Team Lead </w:t>
      </w:r>
      <w:r w:rsidRPr="2F888851" w:rsidR="005807DF">
        <w:rPr>
          <w:rFonts w:cs="Times New Roman"/>
          <w:color w:val="000000" w:themeColor="text1" w:themeTint="FF" w:themeShade="FF"/>
        </w:rPr>
        <w:t xml:space="preserve">and then uploaded to </w:t>
      </w:r>
      <w:r w:rsidRPr="2F888851" w:rsidR="008233A8">
        <w:rPr>
          <w:rFonts w:cs="Times New Roman"/>
          <w:color w:val="000000" w:themeColor="text1" w:themeTint="FF" w:themeShade="FF"/>
        </w:rPr>
        <w:t>the</w:t>
      </w:r>
      <w:r w:rsidRPr="2F888851" w:rsidR="00C7474B">
        <w:rPr>
          <w:rFonts w:cs="Times New Roman"/>
          <w:color w:val="000000" w:themeColor="text1" w:themeTint="FF" w:themeShade="FF"/>
        </w:rPr>
        <w:t xml:space="preserve"> Google Drive</w:t>
      </w:r>
      <w:r w:rsidRPr="2F888851" w:rsidR="008233A8">
        <w:rPr>
          <w:rFonts w:cs="Times New Roman"/>
          <w:color w:val="000000" w:themeColor="text1" w:themeTint="FF" w:themeShade="FF"/>
        </w:rPr>
        <w:t xml:space="preserve"> folder</w:t>
      </w:r>
      <w:r w:rsidRPr="2F888851" w:rsidR="005807DF">
        <w:rPr>
          <w:rFonts w:cs="Times New Roman"/>
          <w:color w:val="000000" w:themeColor="text1" w:themeTint="FF" w:themeShade="FF"/>
        </w:rPr>
        <w:t xml:space="preserve">.  </w:t>
      </w:r>
      <w:r w:rsidRPr="2F888851" w:rsidR="005807DF">
        <w:rPr>
          <w:rFonts w:cs="Times New Roman"/>
          <w:color w:val="000000" w:themeColor="text1" w:themeTint="FF" w:themeShade="FF"/>
        </w:rPr>
        <w:t>A</w:t>
      </w:r>
      <w:r w:rsidRPr="2F888851" w:rsidR="002524FE">
        <w:rPr>
          <w:rFonts w:cs="Times New Roman"/>
          <w:color w:val="000000" w:themeColor="text1" w:themeTint="FF" w:themeShade="FF"/>
        </w:rPr>
        <w:t xml:space="preserve"> </w:t>
      </w:r>
      <w:r w:rsidRPr="2F888851" w:rsidR="005807DF">
        <w:rPr>
          <w:rFonts w:cs="Times New Roman"/>
          <w:color w:val="000000" w:themeColor="text1" w:themeTint="FF" w:themeShade="FF"/>
        </w:rPr>
        <w:t xml:space="preserve">blank photo release form is provided </w:t>
      </w:r>
      <w:r w:rsidRPr="2F888851" w:rsidR="09F57B73">
        <w:rPr>
          <w:rFonts w:cs="Times New Roman"/>
          <w:color w:val="000000" w:themeColor="text1" w:themeTint="FF" w:themeShade="FF"/>
        </w:rPr>
        <w:t>on the DRM website just above the link to the ‘DRM 2024 Images’ link.</w:t>
      </w:r>
      <w:r w:rsidRPr="2F888851" w:rsidR="005807DF">
        <w:rPr>
          <w:rFonts w:cs="Times New Roman"/>
          <w:color w:val="000000" w:themeColor="text1" w:themeTint="FF" w:themeShade="FF"/>
        </w:rPr>
        <w:t xml:space="preserve"> </w:t>
      </w:r>
    </w:p>
    <w:p w:rsidRPr="007F316C" w:rsidR="007F316C" w:rsidP="007F316C" w:rsidRDefault="007F316C" w14:paraId="3170D065" w14:textId="628BB463">
      <w:pPr>
        <w:pStyle w:val="NoSpacing"/>
        <w:rPr>
          <w:rFonts w:cs="Times New Roman"/>
          <w:color w:val="000000"/>
        </w:rPr>
      </w:pPr>
    </w:p>
    <w:p w:rsidRPr="007F316C" w:rsidR="007F316C" w:rsidP="007F316C" w:rsidRDefault="007F316C" w14:paraId="64AF27E8" w14:textId="146AB919">
      <w:pPr>
        <w:pStyle w:val="NoSpacing"/>
        <w:rPr>
          <w:rFonts w:cs="Times New Roman"/>
          <w:color w:val="000000"/>
        </w:rPr>
      </w:pPr>
      <w:r w:rsidRPr="007F316C">
        <w:rPr>
          <w:rFonts w:cs="Times New Roman"/>
          <w:color w:val="000000"/>
        </w:rPr>
        <w:t>Once you click on the link on the website, you will be brought to the folder main page. To add photos to the folder, click the New button at the top of the page. Th</w:t>
      </w:r>
      <w:r w:rsidR="005929B8">
        <w:rPr>
          <w:rFonts w:cs="Times New Roman"/>
          <w:color w:val="000000"/>
        </w:rPr>
        <w:t>en,</w:t>
      </w:r>
      <w:r w:rsidRPr="007F316C">
        <w:rPr>
          <w:rFonts w:cs="Times New Roman"/>
          <w:color w:val="000000"/>
        </w:rPr>
        <w:t xml:space="preserve"> select file upload, and a </w:t>
      </w:r>
      <w:r w:rsidRPr="007F316C" w:rsidR="00DE13CB">
        <w:rPr>
          <w:rFonts w:cs="Times New Roman"/>
          <w:color w:val="000000"/>
        </w:rPr>
        <w:t>pop-up</w:t>
      </w:r>
      <w:r w:rsidRPr="007F316C">
        <w:rPr>
          <w:rFonts w:cs="Times New Roman"/>
          <w:color w:val="000000"/>
        </w:rPr>
        <w:t xml:space="preserve"> window to you</w:t>
      </w:r>
      <w:r w:rsidR="00DE13CB">
        <w:rPr>
          <w:rFonts w:cs="Times New Roman"/>
          <w:color w:val="000000"/>
        </w:rPr>
        <w:t>r</w:t>
      </w:r>
      <w:r w:rsidRPr="007F316C">
        <w:rPr>
          <w:rFonts w:cs="Times New Roman"/>
          <w:color w:val="000000"/>
        </w:rPr>
        <w:t xml:space="preserve"> computer files will appear and you can add the necessary photos. You can also drag and drop photos from a file explorer directly into the folder. </w:t>
      </w:r>
    </w:p>
    <w:p w:rsidRPr="00685592" w:rsidR="007F316C" w:rsidP="009B6962" w:rsidRDefault="007F316C" w14:paraId="7ADB535D" w14:textId="77777777">
      <w:pPr>
        <w:pStyle w:val="NoSpacing"/>
        <w:rPr>
          <w:rFonts w:cs="Times New Roman"/>
          <w:color w:val="000000"/>
        </w:rPr>
      </w:pPr>
    </w:p>
    <w:p w:rsidRPr="00685592" w:rsidR="009B6962" w:rsidP="009B6962" w:rsidRDefault="009B6962" w14:paraId="48093753" w14:textId="77777777">
      <w:pPr>
        <w:pStyle w:val="NoSpacing"/>
        <w:ind w:left="1440"/>
        <w:rPr>
          <w:rFonts w:cs="Times New Roman"/>
          <w:color w:val="000000"/>
        </w:rPr>
      </w:pPr>
    </w:p>
    <w:p w:rsidRPr="00685592" w:rsidR="009B6962" w:rsidP="00D102B0" w:rsidRDefault="009B6962" w14:paraId="249C55B4" w14:textId="3BA5BB3B">
      <w:pPr>
        <w:pStyle w:val="Heading2"/>
      </w:pPr>
      <w:r w:rsidRPr="00685592">
        <w:t>Photo Labeling Instructions:</w:t>
      </w:r>
    </w:p>
    <w:p w:rsidRPr="00685592" w:rsidR="00353BDD" w:rsidP="009B6962" w:rsidRDefault="00353BDD" w14:paraId="600C8CB7" w14:textId="5C7F30DB">
      <w:pPr>
        <w:pStyle w:val="NoSpacing"/>
        <w:rPr>
          <w:rFonts w:cs="Times New Roman"/>
          <w:color w:val="000000"/>
        </w:rPr>
      </w:pPr>
    </w:p>
    <w:p w:rsidRPr="00685592" w:rsidR="00353BDD" w:rsidP="009B6962" w:rsidRDefault="00353BDD" w14:paraId="16821C60" w14:textId="290F6D94">
      <w:pPr>
        <w:pStyle w:val="NoSpacing"/>
        <w:rPr>
          <w:rFonts w:cs="Times New Roman"/>
          <w:color w:val="000000"/>
        </w:rPr>
      </w:pPr>
      <w:r w:rsidRPr="5C9A8F91">
        <w:rPr>
          <w:rFonts w:cs="Times New Roman"/>
          <w:color w:val="000000" w:themeColor="text1"/>
        </w:rPr>
        <w:t xml:space="preserve">Prior to uploading images to the </w:t>
      </w:r>
      <w:r w:rsidRPr="5C9A8F91" w:rsidR="008233A8">
        <w:rPr>
          <w:rFonts w:cs="Times New Roman"/>
          <w:color w:val="000000" w:themeColor="text1"/>
        </w:rPr>
        <w:t>‘</w:t>
      </w:r>
      <w:r w:rsidRPr="00720322" w:rsidR="008233A8">
        <w:rPr>
          <w:rFonts w:cs="Times New Roman"/>
          <w:color w:val="000000" w:themeColor="text1"/>
        </w:rPr>
        <w:t>DRM 202</w:t>
      </w:r>
      <w:r w:rsidRPr="00720322" w:rsidR="00FF74D7">
        <w:rPr>
          <w:rFonts w:cs="Times New Roman"/>
          <w:color w:val="000000" w:themeColor="text1"/>
        </w:rPr>
        <w:t>4</w:t>
      </w:r>
      <w:r w:rsidRPr="00720322" w:rsidR="008233A8">
        <w:rPr>
          <w:rFonts w:cs="Times New Roman"/>
          <w:color w:val="000000" w:themeColor="text1"/>
        </w:rPr>
        <w:t xml:space="preserve"> Images’</w:t>
      </w:r>
      <w:r w:rsidRPr="5C9A8F91" w:rsidR="008233A8">
        <w:rPr>
          <w:rFonts w:cs="Times New Roman"/>
          <w:color w:val="000000" w:themeColor="text1"/>
        </w:rPr>
        <w:t xml:space="preserve"> </w:t>
      </w:r>
      <w:r w:rsidRPr="5C9A8F91">
        <w:rPr>
          <w:rFonts w:cs="Times New Roman"/>
          <w:color w:val="000000" w:themeColor="text1"/>
        </w:rPr>
        <w:t>folder, please label photos according to the below instructions.</w:t>
      </w:r>
    </w:p>
    <w:p w:rsidRPr="00685592" w:rsidR="009B6962" w:rsidP="009B6962" w:rsidRDefault="009B6962" w14:paraId="1C90991C" w14:textId="77777777">
      <w:pPr>
        <w:pStyle w:val="NoSpacing"/>
        <w:ind w:left="1440"/>
        <w:rPr>
          <w:rFonts w:cs="Times New Roman"/>
          <w:color w:val="000000"/>
        </w:rPr>
      </w:pPr>
    </w:p>
    <w:p w:rsidRPr="00685592" w:rsidR="009B6962" w:rsidP="009B6962" w:rsidRDefault="009B6962" w14:paraId="724E7BEB" w14:textId="3A572109">
      <w:pPr>
        <w:pStyle w:val="NoSpacing"/>
        <w:numPr>
          <w:ilvl w:val="0"/>
          <w:numId w:val="5"/>
        </w:numPr>
        <w:rPr>
          <w:rFonts w:cs="Times New Roman"/>
        </w:rPr>
      </w:pPr>
      <w:r w:rsidRPr="00685592">
        <w:rPr>
          <w:rFonts w:cs="Times New Roman"/>
          <w:color w:val="000000"/>
        </w:rPr>
        <w:t xml:space="preserve">Label Format: </w:t>
      </w:r>
      <w:r w:rsidRPr="00685592">
        <w:rPr>
          <w:rFonts w:cs="Times New Roman"/>
        </w:rPr>
        <w:t>‘</w:t>
      </w:r>
      <w:r w:rsidRPr="00685592" w:rsidR="00353BDD">
        <w:rPr>
          <w:rFonts w:cs="Times New Roman"/>
        </w:rPr>
        <w:t xml:space="preserve">DRM </w:t>
      </w:r>
      <w:r w:rsidRPr="00685592">
        <w:rPr>
          <w:rFonts w:cs="Times New Roman"/>
        </w:rPr>
        <w:t>Site Code_Transect#_</w:t>
      </w:r>
      <w:proofErr w:type="spellStart"/>
      <w:r w:rsidRPr="00685592">
        <w:rPr>
          <w:rFonts w:cs="Times New Roman"/>
        </w:rPr>
        <w:t>Date_Last</w:t>
      </w:r>
      <w:proofErr w:type="spellEnd"/>
      <w:r w:rsidRPr="00685592">
        <w:rPr>
          <w:rFonts w:cs="Times New Roman"/>
        </w:rPr>
        <w:t xml:space="preserve"> name of photographer’</w:t>
      </w:r>
    </w:p>
    <w:p w:rsidRPr="00685592" w:rsidR="009B6962" w:rsidP="009B6962" w:rsidRDefault="009B6962" w14:paraId="47F4E1C7" w14:textId="77777777">
      <w:pPr>
        <w:pStyle w:val="NoSpacing"/>
        <w:ind w:left="1440"/>
        <w:rPr>
          <w:rFonts w:cs="Times New Roman"/>
        </w:rPr>
      </w:pPr>
    </w:p>
    <w:p w:rsidRPr="00685592" w:rsidR="009B6962" w:rsidP="009B6962" w:rsidRDefault="009B6962" w14:paraId="18866F6E" w14:textId="49786CF1">
      <w:pPr>
        <w:pStyle w:val="NoSpacing"/>
        <w:numPr>
          <w:ilvl w:val="1"/>
          <w:numId w:val="5"/>
        </w:numPr>
        <w:rPr>
          <w:rFonts w:cs="Times New Roman"/>
        </w:rPr>
      </w:pPr>
      <w:r w:rsidRPr="00685592">
        <w:rPr>
          <w:rFonts w:cs="Times New Roman"/>
          <w:b/>
        </w:rPr>
        <w:t>Example</w:t>
      </w:r>
      <w:r w:rsidRPr="00685592">
        <w:rPr>
          <w:rFonts w:cs="Times New Roman"/>
        </w:rPr>
        <w:t xml:space="preserve">: </w:t>
      </w:r>
      <w:r w:rsidRPr="00685592">
        <w:rPr>
          <w:rFonts w:cs="Times New Roman"/>
        </w:rPr>
        <w:tab/>
      </w:r>
      <w:r w:rsidRPr="00685592">
        <w:rPr>
          <w:rFonts w:cs="Times New Roman"/>
        </w:rPr>
        <w:t>1002_1_9-12-</w:t>
      </w:r>
      <w:r w:rsidR="0006042D">
        <w:rPr>
          <w:rFonts w:cs="Times New Roman"/>
        </w:rPr>
        <w:t>2</w:t>
      </w:r>
      <w:r w:rsidR="00720322">
        <w:rPr>
          <w:rFonts w:cs="Times New Roman"/>
        </w:rPr>
        <w:t>4</w:t>
      </w:r>
      <w:r w:rsidRPr="00685592">
        <w:rPr>
          <w:rFonts w:cs="Times New Roman"/>
        </w:rPr>
        <w:t>_Stein (1)</w:t>
      </w:r>
    </w:p>
    <w:p w:rsidRPr="00685592" w:rsidR="009B6962" w:rsidP="009B6962" w:rsidRDefault="009B6962" w14:paraId="786D8428" w14:textId="6DC3DEE2">
      <w:pPr>
        <w:pStyle w:val="NoSpacing"/>
        <w:ind w:left="2520" w:firstLine="360"/>
        <w:rPr>
          <w:rFonts w:cs="Times New Roman"/>
        </w:rPr>
      </w:pPr>
      <w:r w:rsidRPr="00685592">
        <w:rPr>
          <w:rFonts w:cs="Times New Roman"/>
        </w:rPr>
        <w:t>1002_1_9-12-</w:t>
      </w:r>
      <w:r w:rsidR="0006042D">
        <w:rPr>
          <w:rFonts w:cs="Times New Roman"/>
        </w:rPr>
        <w:t>2</w:t>
      </w:r>
      <w:r w:rsidR="00720322">
        <w:rPr>
          <w:rFonts w:cs="Times New Roman"/>
        </w:rPr>
        <w:t>4</w:t>
      </w:r>
      <w:r w:rsidRPr="00685592">
        <w:rPr>
          <w:rFonts w:cs="Times New Roman"/>
        </w:rPr>
        <w:t>_Stein (2)</w:t>
      </w:r>
    </w:p>
    <w:p w:rsidRPr="00685592" w:rsidR="009B6962" w:rsidP="009B6962" w:rsidRDefault="009B6962" w14:paraId="1C73F163" w14:textId="5991EF3A">
      <w:pPr>
        <w:pStyle w:val="NoSpacing"/>
        <w:ind w:left="2160" w:firstLine="720"/>
        <w:rPr>
          <w:rFonts w:cs="Times New Roman"/>
        </w:rPr>
      </w:pPr>
      <w:r w:rsidRPr="00685592">
        <w:rPr>
          <w:rFonts w:cs="Times New Roman"/>
        </w:rPr>
        <w:t>1002_1_9-12-</w:t>
      </w:r>
      <w:r w:rsidR="0006042D">
        <w:rPr>
          <w:rFonts w:cs="Times New Roman"/>
        </w:rPr>
        <w:t>2</w:t>
      </w:r>
      <w:r w:rsidR="00720322">
        <w:rPr>
          <w:rFonts w:cs="Times New Roman"/>
        </w:rPr>
        <w:t>4</w:t>
      </w:r>
      <w:r w:rsidRPr="00685592">
        <w:rPr>
          <w:rFonts w:cs="Times New Roman"/>
        </w:rPr>
        <w:t>_Stein (3)</w:t>
      </w:r>
    </w:p>
    <w:p w:rsidRPr="00685592" w:rsidR="009B6962" w:rsidP="009B6962" w:rsidRDefault="009B6962" w14:paraId="27002A60" w14:textId="77777777">
      <w:pPr>
        <w:pStyle w:val="NoSpacing"/>
        <w:ind w:left="2160" w:firstLine="720"/>
        <w:rPr>
          <w:rFonts w:cs="Times New Roman"/>
        </w:rPr>
      </w:pPr>
      <w:proofErr w:type="spellStart"/>
      <w:r w:rsidRPr="00685592">
        <w:rPr>
          <w:rFonts w:cs="Times New Roman"/>
        </w:rPr>
        <w:t>Ect</w:t>
      </w:r>
      <w:proofErr w:type="spellEnd"/>
      <w:r w:rsidRPr="00685592">
        <w:rPr>
          <w:rFonts w:cs="Times New Roman"/>
        </w:rPr>
        <w:t>.</w:t>
      </w:r>
    </w:p>
    <w:p w:rsidRPr="00685592" w:rsidR="009B6962" w:rsidP="009B6962" w:rsidRDefault="009B6962" w14:paraId="4C665C52" w14:textId="77777777">
      <w:pPr>
        <w:pStyle w:val="NoSpacing"/>
        <w:ind w:left="1440"/>
        <w:rPr>
          <w:rFonts w:cs="Times New Roman"/>
        </w:rPr>
      </w:pPr>
    </w:p>
    <w:p w:rsidRPr="00685592" w:rsidR="009B6962" w:rsidP="009B6962" w:rsidRDefault="009B6962" w14:paraId="0DF09F84" w14:textId="77777777">
      <w:pPr>
        <w:pStyle w:val="ListParagraph"/>
        <w:numPr>
          <w:ilvl w:val="0"/>
          <w:numId w:val="5"/>
        </w:numPr>
        <w:rPr>
          <w:rFonts w:cs="Times New Roman"/>
        </w:rPr>
      </w:pPr>
      <w:r w:rsidRPr="00685592">
        <w:rPr>
          <w:rFonts w:cs="Times New Roman"/>
        </w:rPr>
        <w:t>*It may be helpful to take a photo of your underwater datasheet and then a picture of the colony that you want to capture.  This will help with post-dive photo labeling.</w:t>
      </w:r>
    </w:p>
    <w:p w:rsidRPr="00685592" w:rsidR="009B6962" w:rsidP="009B6962" w:rsidRDefault="009B6962" w14:paraId="632449BE" w14:textId="77777777">
      <w:pPr>
        <w:pStyle w:val="NoSpacing"/>
        <w:numPr>
          <w:ilvl w:val="0"/>
          <w:numId w:val="5"/>
        </w:numPr>
        <w:rPr>
          <w:rFonts w:cs="Times New Roman"/>
        </w:rPr>
      </w:pPr>
      <w:r w:rsidRPr="00685592">
        <w:rPr>
          <w:rFonts w:cs="Times New Roman"/>
        </w:rPr>
        <w:t xml:space="preserve">If there is a diver(s) captured in your photo that you would like to recognize, please put their last name </w:t>
      </w:r>
      <w:r w:rsidRPr="00685592">
        <w:rPr>
          <w:rFonts w:cs="Times New Roman"/>
          <w:b/>
          <w:i/>
          <w:u w:val="single"/>
        </w:rPr>
        <w:t>after</w:t>
      </w:r>
      <w:r w:rsidRPr="00685592">
        <w:rPr>
          <w:rFonts w:cs="Times New Roman"/>
        </w:rPr>
        <w:t xml:space="preserve"> the photographer’s last name.</w:t>
      </w:r>
    </w:p>
    <w:p w:rsidRPr="00685592" w:rsidR="009B6962" w:rsidP="009B6962" w:rsidRDefault="009B6962" w14:paraId="022DE01C" w14:textId="77777777">
      <w:pPr>
        <w:pStyle w:val="NoSpacing"/>
        <w:ind w:left="1440"/>
        <w:rPr>
          <w:rFonts w:cs="Times New Roman"/>
        </w:rPr>
      </w:pPr>
    </w:p>
    <w:p w:rsidRPr="0006042D" w:rsidR="009B6962" w:rsidP="00BD7BC8" w:rsidRDefault="009B6962" w14:paraId="2555B25F" w14:textId="0627A997">
      <w:pPr>
        <w:pStyle w:val="NoSpacing"/>
        <w:numPr>
          <w:ilvl w:val="1"/>
          <w:numId w:val="5"/>
        </w:numPr>
        <w:rPr>
          <w:rFonts w:cs="Times New Roman"/>
        </w:rPr>
      </w:pPr>
      <w:r w:rsidRPr="00685592">
        <w:rPr>
          <w:rFonts w:cs="Times New Roman"/>
          <w:b/>
        </w:rPr>
        <w:t>Example</w:t>
      </w:r>
      <w:r w:rsidRPr="00685592">
        <w:rPr>
          <w:rFonts w:cs="Times New Roman"/>
        </w:rPr>
        <w:t xml:space="preserve">: </w:t>
      </w:r>
      <w:r w:rsidRPr="00685592">
        <w:rPr>
          <w:rFonts w:cs="Times New Roman"/>
        </w:rPr>
        <w:tab/>
      </w:r>
      <w:r w:rsidRPr="00685592">
        <w:rPr>
          <w:rFonts w:cs="Times New Roman"/>
        </w:rPr>
        <w:t>10</w:t>
      </w:r>
      <w:r w:rsidR="0006042D">
        <w:rPr>
          <w:rFonts w:cs="Times New Roman"/>
        </w:rPr>
        <w:t>15</w:t>
      </w:r>
      <w:r w:rsidRPr="00685592">
        <w:rPr>
          <w:rFonts w:cs="Times New Roman"/>
        </w:rPr>
        <w:t>_</w:t>
      </w:r>
      <w:r w:rsidR="0006042D">
        <w:rPr>
          <w:rFonts w:cs="Times New Roman"/>
        </w:rPr>
        <w:t>4</w:t>
      </w:r>
      <w:r w:rsidRPr="00685592">
        <w:rPr>
          <w:rFonts w:cs="Times New Roman"/>
        </w:rPr>
        <w:t>_9-12-</w:t>
      </w:r>
      <w:r w:rsidR="0006042D">
        <w:rPr>
          <w:rFonts w:cs="Times New Roman"/>
        </w:rPr>
        <w:t>2</w:t>
      </w:r>
      <w:r w:rsidR="00720322">
        <w:rPr>
          <w:rFonts w:cs="Times New Roman"/>
        </w:rPr>
        <w:t>4</w:t>
      </w:r>
      <w:r w:rsidRPr="00685592">
        <w:rPr>
          <w:rFonts w:cs="Times New Roman"/>
        </w:rPr>
        <w:t>_Stein_</w:t>
      </w:r>
      <w:r w:rsidR="00EF51B7">
        <w:rPr>
          <w:rFonts w:cs="Times New Roman"/>
        </w:rPr>
        <w:t>Huebner</w:t>
      </w:r>
    </w:p>
    <w:p w:rsidRPr="00685592" w:rsidR="009B6962" w:rsidP="00BD7BC8" w:rsidRDefault="009B6962" w14:paraId="1463F874" w14:textId="77777777">
      <w:pPr>
        <w:pStyle w:val="NoSpacing"/>
        <w:rPr>
          <w:rFonts w:cs="Times New Roman"/>
        </w:rPr>
      </w:pPr>
    </w:p>
    <w:p w:rsidRPr="006D276E" w:rsidR="006D276E" w:rsidP="006D276E" w:rsidRDefault="009B6962" w14:paraId="068B6F0A" w14:textId="77777777">
      <w:pPr>
        <w:pStyle w:val="ListParagraph"/>
        <w:numPr>
          <w:ilvl w:val="0"/>
          <w:numId w:val="5"/>
        </w:numPr>
      </w:pPr>
      <w:r w:rsidRPr="00685592">
        <w:rPr>
          <w:rFonts w:cs="Times New Roman"/>
        </w:rPr>
        <w:t xml:space="preserve">If there is additional citation, </w:t>
      </w:r>
      <w:r w:rsidRPr="00685592" w:rsidR="00253FF7">
        <w:rPr>
          <w:rFonts w:cs="Times New Roman"/>
        </w:rPr>
        <w:t>caption</w:t>
      </w:r>
      <w:r w:rsidR="00253FF7">
        <w:rPr>
          <w:rFonts w:cs="Times New Roman"/>
        </w:rPr>
        <w:t>s,</w:t>
      </w:r>
      <w:r w:rsidRPr="00685592">
        <w:rPr>
          <w:rFonts w:cs="Times New Roman"/>
        </w:rPr>
        <w:t xml:space="preserve"> or descriptive information that you would like to accompany your photos</w:t>
      </w:r>
      <w:r w:rsidR="00852DB1">
        <w:rPr>
          <w:rFonts w:cs="Times New Roman"/>
        </w:rPr>
        <w:t>,</w:t>
      </w:r>
      <w:r w:rsidRPr="00685592">
        <w:rPr>
          <w:rFonts w:cs="Times New Roman"/>
        </w:rPr>
        <w:t xml:space="preserve"> please include them</w:t>
      </w:r>
      <w:r w:rsidR="00852DB1">
        <w:rPr>
          <w:rFonts w:cs="Times New Roman"/>
        </w:rPr>
        <w:t xml:space="preserve"> in the file details for the photo on the Google Drive folder. To add a description, </w:t>
      </w:r>
      <w:r w:rsidRPr="006D276E" w:rsidR="006D276E">
        <w:t>click the three dots to the right of the file name and scroll down to the description box to enter the additional information</w:t>
      </w:r>
    </w:p>
    <w:p w:rsidR="004E0807" w:rsidP="006D276E" w:rsidRDefault="004E0807" w14:paraId="29A2D6D7" w14:textId="517ED7ED">
      <w:pPr>
        <w:pStyle w:val="ListParagraph"/>
      </w:pPr>
    </w:p>
    <w:p w:rsidRPr="00BD7BC8" w:rsidR="00452718" w:rsidP="00D102B0" w:rsidRDefault="00452718" w14:paraId="200F67F9" w14:textId="4729EBC3">
      <w:pPr>
        <w:pStyle w:val="Heading1"/>
      </w:pPr>
      <w:r w:rsidRPr="00BD7BC8">
        <w:t>Questions</w:t>
      </w:r>
    </w:p>
    <w:p w:rsidR="00452718" w:rsidP="00452718" w:rsidRDefault="00452718" w14:paraId="0A148DE2" w14:textId="77777777">
      <w:pPr>
        <w:pStyle w:val="NoSpacing"/>
        <w:rPr>
          <w:rFonts w:cs="Times New Roman"/>
        </w:rPr>
      </w:pPr>
    </w:p>
    <w:p w:rsidR="00452718" w:rsidP="00452718" w:rsidRDefault="00452718" w14:paraId="5193C315" w14:textId="4B9601D1">
      <w:pPr>
        <w:pStyle w:val="NoSpacing"/>
        <w:rPr>
          <w:rFonts w:cs="Times New Roman"/>
        </w:rPr>
      </w:pPr>
      <w:r w:rsidRPr="5C9A8F91">
        <w:rPr>
          <w:rFonts w:cs="Times New Roman"/>
        </w:rPr>
        <w:t xml:space="preserve">Please contact </w:t>
      </w:r>
      <w:r w:rsidRPr="5C9A8F91" w:rsidR="15342CAA">
        <w:rPr>
          <w:rFonts w:cs="Times New Roman"/>
        </w:rPr>
        <w:t>the Program Manager</w:t>
      </w:r>
      <w:r w:rsidRPr="5C9A8F91">
        <w:rPr>
          <w:rFonts w:cs="Times New Roman"/>
        </w:rPr>
        <w:t xml:space="preserve"> with DRM questions or </w:t>
      </w:r>
      <w:r w:rsidRPr="5C9A8F91" w:rsidR="0006042D">
        <w:rPr>
          <w:rFonts w:cs="Times New Roman"/>
        </w:rPr>
        <w:t xml:space="preserve">issues with the </w:t>
      </w:r>
      <w:r w:rsidRPr="5C9A8F91" w:rsidR="00AE777A">
        <w:rPr>
          <w:rFonts w:cs="Times New Roman"/>
        </w:rPr>
        <w:t>data entry system</w:t>
      </w:r>
      <w:r w:rsidRPr="5C9A8F91">
        <w:rPr>
          <w:rFonts w:cs="Times New Roman"/>
        </w:rPr>
        <w:t>.</w:t>
      </w:r>
      <w:bookmarkStart w:name="_MailAutoSig" w:id="1"/>
    </w:p>
    <w:p w:rsidRPr="0067560B" w:rsidR="00452718" w:rsidP="00452718" w:rsidRDefault="00452718" w14:paraId="2CAFEE5F" w14:textId="77777777">
      <w:pPr>
        <w:pStyle w:val="NoSpacing"/>
        <w:rPr>
          <w:rFonts w:cs="Times New Roman"/>
        </w:rPr>
      </w:pPr>
    </w:p>
    <w:p w:rsidRPr="0067560B" w:rsidR="00452718" w:rsidP="5C9A8F91" w:rsidRDefault="29ACE83D" w14:paraId="162A1CA1" w14:textId="5BE3B05A">
      <w:pPr>
        <w:pStyle w:val="NoSpacing"/>
        <w:rPr>
          <w:rFonts w:cs="Times New Roman"/>
          <w:noProof/>
        </w:rPr>
      </w:pPr>
      <w:r w:rsidRPr="5C9A8F91">
        <w:rPr>
          <w:rFonts w:cs="Times New Roman"/>
          <w:noProof/>
        </w:rPr>
        <w:t>Coral DRM</w:t>
      </w:r>
    </w:p>
    <w:p w:rsidRPr="0067560B" w:rsidR="00452718" w:rsidP="00452718" w:rsidRDefault="00452718" w14:paraId="68990D60" w14:textId="77777777">
      <w:pPr>
        <w:pStyle w:val="NoSpacing"/>
        <w:rPr>
          <w:rFonts w:cs="Times New Roman"/>
          <w:noProof/>
        </w:rPr>
      </w:pPr>
      <w:r w:rsidRPr="0067560B">
        <w:rPr>
          <w:rFonts w:cs="Times New Roman"/>
          <w:noProof/>
        </w:rPr>
        <w:t>Florida Fish and Wildlife Research Institute</w:t>
      </w:r>
    </w:p>
    <w:p w:rsidRPr="0067560B" w:rsidR="00452718" w:rsidP="5C9A8F91" w:rsidRDefault="00000000" w14:paraId="52A31841" w14:textId="25298E6E">
      <w:pPr>
        <w:pStyle w:val="NoSpacing"/>
        <w:rPr>
          <w:rFonts w:cs="Times New Roman" w:eastAsiaTheme="minorEastAsia"/>
          <w:noProof/>
          <w:color w:val="000000" w:themeColor="text1"/>
        </w:rPr>
      </w:pPr>
      <w:hyperlink r:id="rId15">
        <w:r w:rsidRPr="5C9A8F91" w:rsidR="63A6E4AA">
          <w:rPr>
            <w:rStyle w:val="Hyperlink"/>
            <w:rFonts w:cs="Times New Roman" w:eastAsiaTheme="minorEastAsia"/>
            <w:noProof/>
          </w:rPr>
          <w:t>CoralDRM@MyFWC.com</w:t>
        </w:r>
      </w:hyperlink>
      <w:r w:rsidRPr="5C9A8F91" w:rsidR="63A6E4AA">
        <w:rPr>
          <w:rFonts w:cs="Times New Roman" w:eastAsiaTheme="minorEastAsia"/>
          <w:noProof/>
          <w:color w:val="000000" w:themeColor="text1"/>
        </w:rPr>
        <w:t xml:space="preserve"> </w:t>
      </w:r>
    </w:p>
    <w:bookmarkEnd w:id="1"/>
    <w:p w:rsidRPr="00452718" w:rsidR="00452718" w:rsidP="00452718" w:rsidRDefault="00452718" w14:paraId="2A7CDBE3" w14:textId="77777777">
      <w:pPr>
        <w:rPr>
          <w:rFonts w:cs="Times New Roman"/>
        </w:rPr>
      </w:pPr>
    </w:p>
    <w:sectPr w:rsidRPr="00452718" w:rsidR="00452718" w:rsidSect="000623AF">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161E" w:rsidP="001301BB" w:rsidRDefault="009C161E" w14:paraId="3D373BE5" w14:textId="77777777">
      <w:pPr>
        <w:spacing w:after="0" w:line="240" w:lineRule="auto"/>
      </w:pPr>
      <w:r>
        <w:separator/>
      </w:r>
    </w:p>
  </w:endnote>
  <w:endnote w:type="continuationSeparator" w:id="0">
    <w:p w:rsidR="009C161E" w:rsidP="001301BB" w:rsidRDefault="009C161E" w14:paraId="577EF6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888" w:rsidRDefault="00E86888" w14:paraId="5942BB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8879520"/>
      <w:docPartObj>
        <w:docPartGallery w:val="Page Numbers (Bottom of Page)"/>
        <w:docPartUnique/>
      </w:docPartObj>
    </w:sdtPr>
    <w:sdtEndPr>
      <w:rPr>
        <w:rFonts w:cs="Times New Roman"/>
        <w:noProof/>
        <w:sz w:val="20"/>
        <w:szCs w:val="20"/>
      </w:rPr>
    </w:sdtEndPr>
    <w:sdtContent>
      <w:p w:rsidRPr="00AB5FE9" w:rsidR="00E86888" w:rsidRDefault="00E86888" w14:paraId="332AD39E" w14:textId="624CD29F">
        <w:pPr>
          <w:pStyle w:val="Footer"/>
          <w:jc w:val="center"/>
          <w:rPr>
            <w:rFonts w:cs="Times New Roman"/>
            <w:sz w:val="20"/>
            <w:szCs w:val="20"/>
          </w:rPr>
        </w:pPr>
        <w:r w:rsidRPr="00AB5FE9">
          <w:rPr>
            <w:rFonts w:cs="Times New Roman"/>
            <w:sz w:val="20"/>
            <w:szCs w:val="20"/>
          </w:rPr>
          <w:fldChar w:fldCharType="begin"/>
        </w:r>
        <w:r w:rsidRPr="00AB5FE9">
          <w:rPr>
            <w:rFonts w:cs="Times New Roman"/>
            <w:sz w:val="20"/>
            <w:szCs w:val="20"/>
          </w:rPr>
          <w:instrText xml:space="preserve"> PAGE   \* MERGEFORMAT </w:instrText>
        </w:r>
        <w:r w:rsidRPr="00AB5FE9">
          <w:rPr>
            <w:rFonts w:cs="Times New Roman"/>
            <w:sz w:val="20"/>
            <w:szCs w:val="20"/>
          </w:rPr>
          <w:fldChar w:fldCharType="separate"/>
        </w:r>
        <w:r w:rsidR="009219BB">
          <w:rPr>
            <w:rFonts w:cs="Times New Roman"/>
            <w:noProof/>
            <w:sz w:val="20"/>
            <w:szCs w:val="20"/>
          </w:rPr>
          <w:t>7</w:t>
        </w:r>
        <w:r w:rsidRPr="00AB5FE9">
          <w:rPr>
            <w:rFonts w:cs="Times New Roman"/>
            <w:noProof/>
            <w:sz w:val="20"/>
            <w:szCs w:val="20"/>
          </w:rPr>
          <w:fldChar w:fldCharType="end"/>
        </w:r>
      </w:p>
    </w:sdtContent>
  </w:sdt>
  <w:p w:rsidR="00E86888" w:rsidRDefault="00E86888" w14:paraId="0B8949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888" w:rsidRDefault="00E86888" w14:paraId="179215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161E" w:rsidP="001301BB" w:rsidRDefault="009C161E" w14:paraId="36EFEB68" w14:textId="77777777">
      <w:pPr>
        <w:spacing w:after="0" w:line="240" w:lineRule="auto"/>
      </w:pPr>
      <w:r>
        <w:separator/>
      </w:r>
    </w:p>
  </w:footnote>
  <w:footnote w:type="continuationSeparator" w:id="0">
    <w:p w:rsidR="009C161E" w:rsidP="001301BB" w:rsidRDefault="009C161E" w14:paraId="44C5FB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888" w:rsidRDefault="00E86888" w14:paraId="500ADA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86888" w:rsidP="001301BB" w:rsidRDefault="5C9A8F91" w14:paraId="0CBAA66A" w14:textId="394C2D8D">
    <w:pPr>
      <w:pStyle w:val="Header"/>
      <w:jc w:val="right"/>
    </w:pPr>
    <w:r>
      <w:rPr>
        <w:noProof/>
      </w:rPr>
      <w:drawing>
        <wp:inline distT="0" distB="0" distL="0" distR="0" wp14:anchorId="35877C9B" wp14:editId="163781C4">
          <wp:extent cx="410606" cy="499210"/>
          <wp:effectExtent l="0" t="0" r="0" b="0"/>
          <wp:docPr id="1039636929" name="Picture 103963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10606" cy="4992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888" w:rsidRDefault="00E86888" w14:paraId="494DCE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1B11"/>
    <w:multiLevelType w:val="hybridMultilevel"/>
    <w:tmpl w:val="B97418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AA0E2A"/>
    <w:multiLevelType w:val="hybridMultilevel"/>
    <w:tmpl w:val="1D92F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50141ED"/>
    <w:multiLevelType w:val="hybridMultilevel"/>
    <w:tmpl w:val="E6C49C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854377"/>
    <w:multiLevelType w:val="hybridMultilevel"/>
    <w:tmpl w:val="BEEAAF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F42656D"/>
    <w:multiLevelType w:val="hybridMultilevel"/>
    <w:tmpl w:val="BC06BE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103987"/>
    <w:multiLevelType w:val="hybridMultilevel"/>
    <w:tmpl w:val="5464DB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1CA02F3"/>
    <w:multiLevelType w:val="hybridMultilevel"/>
    <w:tmpl w:val="9BA82A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4441C78"/>
    <w:multiLevelType w:val="hybridMultilevel"/>
    <w:tmpl w:val="ACFE35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8562E6"/>
    <w:multiLevelType w:val="hybridMultilevel"/>
    <w:tmpl w:val="B6BE3E40"/>
    <w:lvl w:ilvl="0" w:tplc="04090005">
      <w:start w:val="1"/>
      <w:numFmt w:val="bullet"/>
      <w:lvlText w:val=""/>
      <w:lvlJc w:val="left"/>
      <w:pPr>
        <w:ind w:left="2160" w:hanging="360"/>
      </w:pPr>
      <w:rPr>
        <w:rFonts w:hint="default" w:ascii="Wingdings" w:hAnsi="Wingdings"/>
      </w:rPr>
    </w:lvl>
    <w:lvl w:ilvl="1" w:tplc="04090003">
      <w:start w:val="1"/>
      <w:numFmt w:val="bullet"/>
      <w:lvlText w:val="o"/>
      <w:lvlJc w:val="left"/>
      <w:pPr>
        <w:ind w:left="2880" w:hanging="360"/>
      </w:pPr>
      <w:rPr>
        <w:rFonts w:hint="default" w:ascii="Courier New" w:hAnsi="Courier New" w:cs="Courier New"/>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79430302">
    <w:abstractNumId w:val="3"/>
  </w:num>
  <w:num w:numId="2" w16cid:durableId="777021739">
    <w:abstractNumId w:val="4"/>
  </w:num>
  <w:num w:numId="3" w16cid:durableId="1880240797">
    <w:abstractNumId w:val="2"/>
  </w:num>
  <w:num w:numId="4" w16cid:durableId="984941554">
    <w:abstractNumId w:val="8"/>
  </w:num>
  <w:num w:numId="5" w16cid:durableId="26957049">
    <w:abstractNumId w:val="5"/>
  </w:num>
  <w:num w:numId="6" w16cid:durableId="436828538">
    <w:abstractNumId w:val="6"/>
  </w:num>
  <w:num w:numId="7" w16cid:durableId="581332006">
    <w:abstractNumId w:val="0"/>
  </w:num>
  <w:num w:numId="8" w16cid:durableId="1593779318">
    <w:abstractNumId w:val="7"/>
  </w:num>
  <w:num w:numId="9" w16cid:durableId="105893562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9F"/>
    <w:rsid w:val="00016EA2"/>
    <w:rsid w:val="00017ECF"/>
    <w:rsid w:val="00020ECD"/>
    <w:rsid w:val="0006042D"/>
    <w:rsid w:val="000623AF"/>
    <w:rsid w:val="00065C1E"/>
    <w:rsid w:val="00074C92"/>
    <w:rsid w:val="00087E35"/>
    <w:rsid w:val="000A6624"/>
    <w:rsid w:val="000B4881"/>
    <w:rsid w:val="000D379F"/>
    <w:rsid w:val="000F33F4"/>
    <w:rsid w:val="00100815"/>
    <w:rsid w:val="00107F65"/>
    <w:rsid w:val="001301BB"/>
    <w:rsid w:val="0013244D"/>
    <w:rsid w:val="00147F1C"/>
    <w:rsid w:val="00153B82"/>
    <w:rsid w:val="00167579"/>
    <w:rsid w:val="00172DF3"/>
    <w:rsid w:val="00192177"/>
    <w:rsid w:val="001A751A"/>
    <w:rsid w:val="001B4314"/>
    <w:rsid w:val="001B5F29"/>
    <w:rsid w:val="001C5E2E"/>
    <w:rsid w:val="001D4A0F"/>
    <w:rsid w:val="00212088"/>
    <w:rsid w:val="00236412"/>
    <w:rsid w:val="0024312F"/>
    <w:rsid w:val="002524FE"/>
    <w:rsid w:val="00253FF7"/>
    <w:rsid w:val="002849DF"/>
    <w:rsid w:val="00285FAD"/>
    <w:rsid w:val="002A732F"/>
    <w:rsid w:val="002C7F00"/>
    <w:rsid w:val="002E2A11"/>
    <w:rsid w:val="0030269E"/>
    <w:rsid w:val="00304398"/>
    <w:rsid w:val="00321EFC"/>
    <w:rsid w:val="00323EFB"/>
    <w:rsid w:val="00342E51"/>
    <w:rsid w:val="00353BDD"/>
    <w:rsid w:val="003570BF"/>
    <w:rsid w:val="00364556"/>
    <w:rsid w:val="003650DD"/>
    <w:rsid w:val="003731E3"/>
    <w:rsid w:val="00390544"/>
    <w:rsid w:val="003C3E43"/>
    <w:rsid w:val="003F248E"/>
    <w:rsid w:val="0040368E"/>
    <w:rsid w:val="00431DD0"/>
    <w:rsid w:val="00441E3E"/>
    <w:rsid w:val="00452718"/>
    <w:rsid w:val="00456EFD"/>
    <w:rsid w:val="00464F64"/>
    <w:rsid w:val="0046730A"/>
    <w:rsid w:val="0047134E"/>
    <w:rsid w:val="00476704"/>
    <w:rsid w:val="00495729"/>
    <w:rsid w:val="004B4D28"/>
    <w:rsid w:val="004B718D"/>
    <w:rsid w:val="004B748D"/>
    <w:rsid w:val="004B7BE2"/>
    <w:rsid w:val="004C2C50"/>
    <w:rsid w:val="004D37ED"/>
    <w:rsid w:val="004E0807"/>
    <w:rsid w:val="004F040E"/>
    <w:rsid w:val="00512E67"/>
    <w:rsid w:val="0053483F"/>
    <w:rsid w:val="005417AD"/>
    <w:rsid w:val="0054544D"/>
    <w:rsid w:val="00565AE0"/>
    <w:rsid w:val="005807DF"/>
    <w:rsid w:val="00584E11"/>
    <w:rsid w:val="00587209"/>
    <w:rsid w:val="005929B8"/>
    <w:rsid w:val="005C606E"/>
    <w:rsid w:val="005D7C39"/>
    <w:rsid w:val="00600678"/>
    <w:rsid w:val="00633AAC"/>
    <w:rsid w:val="00642DB4"/>
    <w:rsid w:val="00672C37"/>
    <w:rsid w:val="00685592"/>
    <w:rsid w:val="00687AAC"/>
    <w:rsid w:val="00697185"/>
    <w:rsid w:val="006B1A00"/>
    <w:rsid w:val="006B3BE9"/>
    <w:rsid w:val="006C586F"/>
    <w:rsid w:val="006D276E"/>
    <w:rsid w:val="006D4AFE"/>
    <w:rsid w:val="006F1B1E"/>
    <w:rsid w:val="006F20DC"/>
    <w:rsid w:val="006F66E2"/>
    <w:rsid w:val="006F777F"/>
    <w:rsid w:val="0070108F"/>
    <w:rsid w:val="00716F2A"/>
    <w:rsid w:val="00720322"/>
    <w:rsid w:val="007330CE"/>
    <w:rsid w:val="00744CC6"/>
    <w:rsid w:val="00751321"/>
    <w:rsid w:val="00754340"/>
    <w:rsid w:val="007546D1"/>
    <w:rsid w:val="00755128"/>
    <w:rsid w:val="00793F84"/>
    <w:rsid w:val="00797AD8"/>
    <w:rsid w:val="007A1668"/>
    <w:rsid w:val="007B7837"/>
    <w:rsid w:val="007C18FC"/>
    <w:rsid w:val="007C2D8F"/>
    <w:rsid w:val="007C6EA7"/>
    <w:rsid w:val="007F316C"/>
    <w:rsid w:val="008233A8"/>
    <w:rsid w:val="00826F16"/>
    <w:rsid w:val="00830A33"/>
    <w:rsid w:val="00840DE4"/>
    <w:rsid w:val="00852DB1"/>
    <w:rsid w:val="00856762"/>
    <w:rsid w:val="008641BB"/>
    <w:rsid w:val="00876EFF"/>
    <w:rsid w:val="00893E2A"/>
    <w:rsid w:val="008A3990"/>
    <w:rsid w:val="008A3B16"/>
    <w:rsid w:val="008A40A8"/>
    <w:rsid w:val="008D240B"/>
    <w:rsid w:val="008D7F14"/>
    <w:rsid w:val="008E57F6"/>
    <w:rsid w:val="008F31BE"/>
    <w:rsid w:val="009056DF"/>
    <w:rsid w:val="0091136F"/>
    <w:rsid w:val="00914E5C"/>
    <w:rsid w:val="009219BB"/>
    <w:rsid w:val="00945F92"/>
    <w:rsid w:val="00947FFB"/>
    <w:rsid w:val="009506AC"/>
    <w:rsid w:val="00957757"/>
    <w:rsid w:val="00957A8F"/>
    <w:rsid w:val="00967FA7"/>
    <w:rsid w:val="009701D7"/>
    <w:rsid w:val="00982FBF"/>
    <w:rsid w:val="009A1CEC"/>
    <w:rsid w:val="009B6962"/>
    <w:rsid w:val="009C161E"/>
    <w:rsid w:val="009E7F2F"/>
    <w:rsid w:val="00A0000D"/>
    <w:rsid w:val="00A01FB4"/>
    <w:rsid w:val="00A02F80"/>
    <w:rsid w:val="00A05B95"/>
    <w:rsid w:val="00A124C3"/>
    <w:rsid w:val="00A307D0"/>
    <w:rsid w:val="00A376CB"/>
    <w:rsid w:val="00A42324"/>
    <w:rsid w:val="00A75EEC"/>
    <w:rsid w:val="00A94D4D"/>
    <w:rsid w:val="00A95E5B"/>
    <w:rsid w:val="00AB1201"/>
    <w:rsid w:val="00AB5FE9"/>
    <w:rsid w:val="00AD679C"/>
    <w:rsid w:val="00AE777A"/>
    <w:rsid w:val="00AF355B"/>
    <w:rsid w:val="00B041F4"/>
    <w:rsid w:val="00B060BF"/>
    <w:rsid w:val="00B1401A"/>
    <w:rsid w:val="00B17FCD"/>
    <w:rsid w:val="00B25E05"/>
    <w:rsid w:val="00B31264"/>
    <w:rsid w:val="00B40D97"/>
    <w:rsid w:val="00B41923"/>
    <w:rsid w:val="00B450AB"/>
    <w:rsid w:val="00B731EA"/>
    <w:rsid w:val="00B93B3D"/>
    <w:rsid w:val="00BB4A03"/>
    <w:rsid w:val="00BD1AAD"/>
    <w:rsid w:val="00BD2689"/>
    <w:rsid w:val="00BD7BC8"/>
    <w:rsid w:val="00BD7C3A"/>
    <w:rsid w:val="00BE6020"/>
    <w:rsid w:val="00C12FCC"/>
    <w:rsid w:val="00C40ACD"/>
    <w:rsid w:val="00C55996"/>
    <w:rsid w:val="00C73E87"/>
    <w:rsid w:val="00C7474B"/>
    <w:rsid w:val="00C873BB"/>
    <w:rsid w:val="00C8B0EE"/>
    <w:rsid w:val="00CA256E"/>
    <w:rsid w:val="00CC6938"/>
    <w:rsid w:val="00CD001A"/>
    <w:rsid w:val="00CD1DDD"/>
    <w:rsid w:val="00CE41E3"/>
    <w:rsid w:val="00CF7B27"/>
    <w:rsid w:val="00D102B0"/>
    <w:rsid w:val="00D1442C"/>
    <w:rsid w:val="00D14D9B"/>
    <w:rsid w:val="00D31AC5"/>
    <w:rsid w:val="00D326DB"/>
    <w:rsid w:val="00D570DE"/>
    <w:rsid w:val="00D630CF"/>
    <w:rsid w:val="00D82C8E"/>
    <w:rsid w:val="00D93262"/>
    <w:rsid w:val="00D941EE"/>
    <w:rsid w:val="00DE13CB"/>
    <w:rsid w:val="00E20087"/>
    <w:rsid w:val="00E45E9D"/>
    <w:rsid w:val="00E50D5E"/>
    <w:rsid w:val="00E577AC"/>
    <w:rsid w:val="00E655CC"/>
    <w:rsid w:val="00E7774A"/>
    <w:rsid w:val="00E86888"/>
    <w:rsid w:val="00E94FE3"/>
    <w:rsid w:val="00E953FC"/>
    <w:rsid w:val="00EB165E"/>
    <w:rsid w:val="00EC7EA3"/>
    <w:rsid w:val="00ED7D00"/>
    <w:rsid w:val="00EE3557"/>
    <w:rsid w:val="00EE4F21"/>
    <w:rsid w:val="00EF1BB0"/>
    <w:rsid w:val="00EF51B7"/>
    <w:rsid w:val="00F459E2"/>
    <w:rsid w:val="00F64D41"/>
    <w:rsid w:val="00F707FE"/>
    <w:rsid w:val="00F75774"/>
    <w:rsid w:val="00F853D8"/>
    <w:rsid w:val="00F85B1D"/>
    <w:rsid w:val="00F93A87"/>
    <w:rsid w:val="00FA1483"/>
    <w:rsid w:val="00FA2A50"/>
    <w:rsid w:val="00FB0907"/>
    <w:rsid w:val="00FC2313"/>
    <w:rsid w:val="00FD31CB"/>
    <w:rsid w:val="00FD5479"/>
    <w:rsid w:val="00FE0C44"/>
    <w:rsid w:val="00FF74D7"/>
    <w:rsid w:val="028DB834"/>
    <w:rsid w:val="09F57B73"/>
    <w:rsid w:val="0C4AE1E5"/>
    <w:rsid w:val="0D9AB7C2"/>
    <w:rsid w:val="0DF40A5B"/>
    <w:rsid w:val="12C109EA"/>
    <w:rsid w:val="15342CAA"/>
    <w:rsid w:val="169FA0AC"/>
    <w:rsid w:val="1B19D082"/>
    <w:rsid w:val="21FC9D55"/>
    <w:rsid w:val="22D0D435"/>
    <w:rsid w:val="24252524"/>
    <w:rsid w:val="25B7BE7E"/>
    <w:rsid w:val="2669DA06"/>
    <w:rsid w:val="29ABFF0D"/>
    <w:rsid w:val="29ACE83D"/>
    <w:rsid w:val="2F888851"/>
    <w:rsid w:val="33BCCFF0"/>
    <w:rsid w:val="3592B620"/>
    <w:rsid w:val="365977DE"/>
    <w:rsid w:val="3890437D"/>
    <w:rsid w:val="409C10A8"/>
    <w:rsid w:val="5C9A8F91"/>
    <w:rsid w:val="618CE4DD"/>
    <w:rsid w:val="63A6E4AA"/>
    <w:rsid w:val="64BC304B"/>
    <w:rsid w:val="65A6EA69"/>
    <w:rsid w:val="67BD62AC"/>
    <w:rsid w:val="6F3E8EAA"/>
    <w:rsid w:val="74A7D66F"/>
    <w:rsid w:val="7534C867"/>
    <w:rsid w:val="775AD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60CA0"/>
  <w15:docId w15:val="{9C73EC50-1E7A-4279-8E23-667E46EC60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2B0"/>
    <w:rPr>
      <w:rFonts w:ascii="Times New Roman" w:hAnsi="Times New Roman"/>
    </w:rPr>
  </w:style>
  <w:style w:type="paragraph" w:styleId="Heading1">
    <w:name w:val="heading 1"/>
    <w:basedOn w:val="Normal"/>
    <w:next w:val="Normal"/>
    <w:link w:val="Heading1Char"/>
    <w:uiPriority w:val="9"/>
    <w:qFormat/>
    <w:rsid w:val="00D102B0"/>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D102B0"/>
    <w:pPr>
      <w:keepNext/>
      <w:keepLines/>
      <w:spacing w:before="40" w:after="0"/>
      <w:outlineLvl w:val="1"/>
    </w:pPr>
    <w:rPr>
      <w:rFonts w:eastAsiaTheme="majorEastAsia" w:cstheme="majorBidi"/>
      <w:b/>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1AC5"/>
    <w:pPr>
      <w:ind w:left="720"/>
      <w:contextualSpacing/>
    </w:pPr>
  </w:style>
  <w:style w:type="paragraph" w:styleId="NoSpacing">
    <w:name w:val="No Spacing"/>
    <w:uiPriority w:val="1"/>
    <w:qFormat/>
    <w:rsid w:val="00D102B0"/>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9B6962"/>
    <w:rPr>
      <w:sz w:val="16"/>
      <w:szCs w:val="16"/>
    </w:rPr>
  </w:style>
  <w:style w:type="paragraph" w:styleId="CommentText">
    <w:name w:val="annotation text"/>
    <w:basedOn w:val="Normal"/>
    <w:link w:val="CommentTextChar"/>
    <w:uiPriority w:val="99"/>
    <w:unhideWhenUsed/>
    <w:rsid w:val="009B6962"/>
    <w:pPr>
      <w:spacing w:line="240" w:lineRule="auto"/>
    </w:pPr>
    <w:rPr>
      <w:sz w:val="20"/>
      <w:szCs w:val="20"/>
    </w:rPr>
  </w:style>
  <w:style w:type="character" w:styleId="CommentTextChar" w:customStyle="1">
    <w:name w:val="Comment Text Char"/>
    <w:basedOn w:val="DefaultParagraphFont"/>
    <w:link w:val="CommentText"/>
    <w:uiPriority w:val="99"/>
    <w:rsid w:val="009B6962"/>
    <w:rPr>
      <w:sz w:val="20"/>
      <w:szCs w:val="20"/>
    </w:rPr>
  </w:style>
  <w:style w:type="paragraph" w:styleId="BalloonText">
    <w:name w:val="Balloon Text"/>
    <w:basedOn w:val="Normal"/>
    <w:link w:val="BalloonTextChar"/>
    <w:uiPriority w:val="99"/>
    <w:semiHidden/>
    <w:unhideWhenUsed/>
    <w:rsid w:val="009B696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B69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7D00"/>
    <w:rPr>
      <w:b/>
      <w:bCs/>
    </w:rPr>
  </w:style>
  <w:style w:type="character" w:styleId="CommentSubjectChar" w:customStyle="1">
    <w:name w:val="Comment Subject Char"/>
    <w:basedOn w:val="CommentTextChar"/>
    <w:link w:val="CommentSubject"/>
    <w:uiPriority w:val="99"/>
    <w:semiHidden/>
    <w:rsid w:val="00ED7D00"/>
    <w:rPr>
      <w:b/>
      <w:bCs/>
      <w:sz w:val="20"/>
      <w:szCs w:val="20"/>
    </w:rPr>
  </w:style>
  <w:style w:type="paragraph" w:styleId="Header">
    <w:name w:val="header"/>
    <w:basedOn w:val="Normal"/>
    <w:link w:val="HeaderChar"/>
    <w:uiPriority w:val="99"/>
    <w:unhideWhenUsed/>
    <w:rsid w:val="001301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1BB"/>
  </w:style>
  <w:style w:type="paragraph" w:styleId="Footer">
    <w:name w:val="footer"/>
    <w:basedOn w:val="Normal"/>
    <w:link w:val="FooterChar"/>
    <w:uiPriority w:val="99"/>
    <w:unhideWhenUsed/>
    <w:rsid w:val="001301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1BB"/>
  </w:style>
  <w:style w:type="character" w:styleId="Hyperlink">
    <w:name w:val="Hyperlink"/>
    <w:basedOn w:val="DefaultParagraphFont"/>
    <w:uiPriority w:val="99"/>
    <w:unhideWhenUsed/>
    <w:rsid w:val="00153B82"/>
    <w:rPr>
      <w:color w:val="0563C1" w:themeColor="hyperlink"/>
      <w:u w:val="single"/>
    </w:rPr>
  </w:style>
  <w:style w:type="character" w:styleId="UnresolvedMention1" w:customStyle="1">
    <w:name w:val="Unresolved Mention1"/>
    <w:basedOn w:val="DefaultParagraphFont"/>
    <w:uiPriority w:val="99"/>
    <w:semiHidden/>
    <w:unhideWhenUsed/>
    <w:rsid w:val="00153B82"/>
    <w:rPr>
      <w:color w:val="808080"/>
      <w:shd w:val="clear" w:color="auto" w:fill="E6E6E6"/>
    </w:rPr>
  </w:style>
  <w:style w:type="character" w:styleId="FollowedHyperlink">
    <w:name w:val="FollowedHyperlink"/>
    <w:basedOn w:val="DefaultParagraphFont"/>
    <w:uiPriority w:val="99"/>
    <w:semiHidden/>
    <w:unhideWhenUsed/>
    <w:rsid w:val="00020ECD"/>
    <w:rPr>
      <w:color w:val="954F72" w:themeColor="followedHyperlink"/>
      <w:u w:val="single"/>
    </w:rPr>
  </w:style>
  <w:style w:type="character" w:styleId="UnresolvedMention">
    <w:name w:val="Unresolved Mention"/>
    <w:basedOn w:val="DefaultParagraphFont"/>
    <w:uiPriority w:val="99"/>
    <w:semiHidden/>
    <w:unhideWhenUsed/>
    <w:rsid w:val="001C5E2E"/>
    <w:rPr>
      <w:color w:val="605E5C"/>
      <w:shd w:val="clear" w:color="auto" w:fill="E1DFDD"/>
    </w:rPr>
  </w:style>
  <w:style w:type="paragraph" w:styleId="Revision">
    <w:name w:val="Revision"/>
    <w:hidden/>
    <w:uiPriority w:val="99"/>
    <w:semiHidden/>
    <w:rsid w:val="00B450AB"/>
    <w:pPr>
      <w:spacing w:after="0" w:line="240" w:lineRule="auto"/>
    </w:pPr>
  </w:style>
  <w:style w:type="paragraph" w:styleId="Title">
    <w:name w:val="Title"/>
    <w:basedOn w:val="Normal"/>
    <w:next w:val="Normal"/>
    <w:link w:val="TitleChar"/>
    <w:uiPriority w:val="10"/>
    <w:qFormat/>
    <w:rsid w:val="00D102B0"/>
    <w:pPr>
      <w:spacing w:after="0" w:line="240" w:lineRule="auto"/>
      <w:contextualSpacing/>
      <w:jc w:val="center"/>
    </w:pPr>
    <w:rPr>
      <w:rFonts w:eastAsiaTheme="majorEastAsia" w:cstheme="majorBidi"/>
      <w:b/>
      <w:spacing w:val="-10"/>
      <w:kern w:val="28"/>
      <w:sz w:val="28"/>
      <w:szCs w:val="56"/>
    </w:rPr>
  </w:style>
  <w:style w:type="character" w:styleId="TitleChar" w:customStyle="1">
    <w:name w:val="Title Char"/>
    <w:basedOn w:val="DefaultParagraphFont"/>
    <w:link w:val="Title"/>
    <w:uiPriority w:val="10"/>
    <w:rsid w:val="00D102B0"/>
    <w:rPr>
      <w:rFonts w:ascii="Times New Roman" w:hAnsi="Times New Roman" w:eastAsiaTheme="majorEastAsia" w:cstheme="majorBidi"/>
      <w:b/>
      <w:spacing w:val="-10"/>
      <w:kern w:val="28"/>
      <w:sz w:val="28"/>
      <w:szCs w:val="56"/>
    </w:rPr>
  </w:style>
  <w:style w:type="character" w:styleId="Heading1Char" w:customStyle="1">
    <w:name w:val="Heading 1 Char"/>
    <w:basedOn w:val="DefaultParagraphFont"/>
    <w:link w:val="Heading1"/>
    <w:uiPriority w:val="9"/>
    <w:rsid w:val="00D102B0"/>
    <w:rPr>
      <w:rFonts w:ascii="Times New Roman" w:hAnsi="Times New Roman" w:eastAsiaTheme="majorEastAsia" w:cstheme="majorBidi"/>
      <w:b/>
      <w:szCs w:val="32"/>
      <w:u w:val="single"/>
    </w:rPr>
  </w:style>
  <w:style w:type="character" w:styleId="Heading2Char" w:customStyle="1">
    <w:name w:val="Heading 2 Char"/>
    <w:basedOn w:val="DefaultParagraphFont"/>
    <w:link w:val="Heading2"/>
    <w:uiPriority w:val="9"/>
    <w:rsid w:val="00D102B0"/>
    <w:rPr>
      <w:rFonts w:ascii="Times New Roman" w:hAnsi="Times New Roman" w:eastAsiaTheme="majorEastAsia" w:cstheme="majorBidi"/>
      <w:b/>
      <w:szCs w:val="26"/>
    </w:rPr>
  </w:style>
  <w:style w:type="character" w:styleId="Emphasis">
    <w:name w:val="Emphasis"/>
    <w:basedOn w:val="DefaultParagraphFont"/>
    <w:uiPriority w:val="20"/>
    <w:qFormat/>
    <w:rsid w:val="00B93B3D"/>
    <w:rPr>
      <w:rFonts w:ascii="Times New Roman" w:hAnsi="Times New Roman"/>
      <w:b/>
      <w:i w:val="0"/>
      <w:iCs/>
      <w:sz w:val="22"/>
    </w:rPr>
  </w:style>
  <w:style w:type="character" w:styleId="IntenseEmphasis">
    <w:name w:val="Intense Emphasis"/>
    <w:basedOn w:val="DefaultParagraphFont"/>
    <w:uiPriority w:val="21"/>
    <w:qFormat/>
    <w:rsid w:val="00B93B3D"/>
    <w:rPr>
      <w:rFonts w:ascii="Times New Roman" w:hAnsi="Times New Roman"/>
      <w:b/>
      <w:i w:val="0"/>
      <w:iCs/>
      <w:color w:val="auto"/>
      <w:sz w:val="22"/>
      <w:u w:val="single"/>
    </w:rPr>
  </w:style>
  <w:style w:type="paragraph" w:styleId="NormalWeb">
    <w:name w:val="Normal (Web)"/>
    <w:basedOn w:val="Normal"/>
    <w:uiPriority w:val="99"/>
    <w:semiHidden/>
    <w:unhideWhenUsed/>
    <w:rsid w:val="006D276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07294">
      <w:bodyDiv w:val="1"/>
      <w:marLeft w:val="0"/>
      <w:marRight w:val="0"/>
      <w:marTop w:val="0"/>
      <w:marBottom w:val="0"/>
      <w:divBdr>
        <w:top w:val="none" w:sz="0" w:space="0" w:color="auto"/>
        <w:left w:val="none" w:sz="0" w:space="0" w:color="auto"/>
        <w:bottom w:val="none" w:sz="0" w:space="0" w:color="auto"/>
        <w:right w:val="none" w:sz="0" w:space="0" w:color="auto"/>
      </w:divBdr>
    </w:div>
    <w:div w:id="15427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oralDRM@MyFWC.co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mailto:CoralDRM@MyFWC.com"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ralDRM@MyFWC.com" TargetMode="External" Id="rId11" /><Relationship Type="http://schemas.openxmlformats.org/officeDocument/2006/relationships/styles" Target="styles.xml" Id="rId5" /><Relationship Type="http://schemas.openxmlformats.org/officeDocument/2006/relationships/hyperlink" Target="mailto:CoralDRM@MyFWC.com" TargetMode="External" Id="rId15" /><Relationship Type="http://schemas.openxmlformats.org/officeDocument/2006/relationships/theme" Target="theme/theme1.xml" Id="rId23" /><Relationship Type="http://schemas.openxmlformats.org/officeDocument/2006/relationships/hyperlink" Target="http://ocean.floridamarine.org/FRRP/"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oralDRM@MyFWC.com" TargetMode="External" Id="rId14" /><Relationship Type="http://schemas.openxmlformats.org/officeDocument/2006/relationships/fontTable" Target="fontTable.xml" Id="rId22" /><Relationship Type="http://schemas.openxmlformats.org/officeDocument/2006/relationships/hyperlink" Target="https://ocean.floridamarine.org/FRRP/Home/About" TargetMode="External" Id="R047ea94c6504434b"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655324C7785478A4408A0AA8191F6" ma:contentTypeVersion="14" ma:contentTypeDescription="Create a new document." ma:contentTypeScope="" ma:versionID="7558c790bec4e388f48cfab9ba1a1e0e">
  <xsd:schema xmlns:xsd="http://www.w3.org/2001/XMLSchema" xmlns:xs="http://www.w3.org/2001/XMLSchema" xmlns:p="http://schemas.microsoft.com/office/2006/metadata/properties" xmlns:ns2="423c2738-0f9f-4a25-b4d6-bb6ebfa1d6c4" xmlns:ns3="0f9559ae-86a7-459b-82b2-0c0b07575184" targetNamespace="http://schemas.microsoft.com/office/2006/metadata/properties" ma:root="true" ma:fieldsID="856b66b1796640b92ffb28fabb7469f7" ns2:_="" ns3:_="">
    <xsd:import namespace="423c2738-0f9f-4a25-b4d6-bb6ebfa1d6c4"/>
    <xsd:import namespace="0f9559ae-86a7-459b-82b2-0c0b07575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c2738-0f9f-4a25-b4d6-bb6ebfa1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39ecb8-9c7e-4fbc-98c6-c63b8f98d5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559ae-86a7-459b-82b2-0c0b075751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3d9588-c0eb-49f5-933b-254f4fbfd558}" ma:internalName="TaxCatchAll" ma:showField="CatchAllData" ma:web="0f9559ae-86a7-459b-82b2-0c0b07575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3c2738-0f9f-4a25-b4d6-bb6ebfa1d6c4">
      <Terms xmlns="http://schemas.microsoft.com/office/infopath/2007/PartnerControls"/>
    </lcf76f155ced4ddcb4097134ff3c332f>
    <TaxCatchAll xmlns="0f9559ae-86a7-459b-82b2-0c0b075751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3DC1D-52B0-40DC-87D1-24222D1BA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c2738-0f9f-4a25-b4d6-bb6ebfa1d6c4"/>
    <ds:schemaRef ds:uri="0f9559ae-86a7-459b-82b2-0c0b07575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A101C-A325-4F4C-810B-5360C9EDB38F}">
  <ds:schemaRefs>
    <ds:schemaRef ds:uri="http://schemas.microsoft.com/office/2006/metadata/properties"/>
    <ds:schemaRef ds:uri="http://schemas.microsoft.com/office/infopath/2007/PartnerControls"/>
    <ds:schemaRef ds:uri="423c2738-0f9f-4a25-b4d6-bb6ebfa1d6c4"/>
    <ds:schemaRef ds:uri="0f9559ae-86a7-459b-82b2-0c0b07575184"/>
  </ds:schemaRefs>
</ds:datastoreItem>
</file>

<file path=customXml/itemProps3.xml><?xml version="1.0" encoding="utf-8"?>
<ds:datastoreItem xmlns:ds="http://schemas.openxmlformats.org/officeDocument/2006/customXml" ds:itemID="{BCF050BB-0637-4548-815D-10A7934098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Stein, Jennifer</dc:creator>
  <keywords/>
  <dc:description/>
  <lastModifiedBy>Stein, Jennifer</lastModifiedBy>
  <revision>27</revision>
  <dcterms:created xsi:type="dcterms:W3CDTF">2023-06-16T15:58:00.0000000Z</dcterms:created>
  <dcterms:modified xsi:type="dcterms:W3CDTF">2024-06-25T14:17:31.1142974Z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0x0101002B4655324C7785478A4408A0AA8191F6</vt:lpwstr>
  </property>
  <property fmtid="{D5CDD505-2E9C-101B-9397-08002B2CF9AE}" pid="3" name="MediaServiceImageTags">
    <vt:lpwstr/>
  </property>
</Properties>
</file>